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DBD4D" w14:textId="530F33AD" w:rsidR="00847826" w:rsidRPr="00913E70" w:rsidRDefault="00847826">
      <w:pPr>
        <w:jc w:val="center"/>
        <w:rPr>
          <w:rFonts w:ascii="Arial" w:eastAsia="Yu Gothic UI" w:hAnsi="Arial" w:cs="Arial"/>
          <w:b/>
          <w:bCs/>
          <w:sz w:val="28"/>
          <w:szCs w:val="28"/>
        </w:rPr>
      </w:pPr>
      <w:r w:rsidRPr="00913E70">
        <w:rPr>
          <w:rFonts w:ascii="Arial" w:eastAsia="Yu Gothic UI" w:hAnsi="Arial" w:cs="Arial"/>
          <w:b/>
          <w:bCs/>
          <w:sz w:val="28"/>
          <w:szCs w:val="28"/>
        </w:rPr>
        <w:t xml:space="preserve">CRIMINAL USE OF A PUBLIC BENEFIT CARD </w:t>
      </w:r>
    </w:p>
    <w:p w14:paraId="4153FBE1" w14:textId="77777777" w:rsidR="00847826" w:rsidRPr="00913E70" w:rsidRDefault="00847826">
      <w:pPr>
        <w:jc w:val="center"/>
        <w:rPr>
          <w:rFonts w:ascii="Arial" w:eastAsia="Yu Gothic UI" w:hAnsi="Arial" w:cs="Arial"/>
          <w:b/>
          <w:bCs/>
          <w:sz w:val="28"/>
          <w:szCs w:val="28"/>
        </w:rPr>
      </w:pPr>
      <w:r w:rsidRPr="00913E70">
        <w:rPr>
          <w:rFonts w:ascii="Arial" w:eastAsia="Yu Gothic UI" w:hAnsi="Arial" w:cs="Arial"/>
          <w:b/>
          <w:bCs/>
          <w:sz w:val="28"/>
          <w:szCs w:val="28"/>
        </w:rPr>
        <w:t>IN THE SECOND DEGREE</w:t>
      </w:r>
    </w:p>
    <w:p w14:paraId="4DF2B676" w14:textId="77777777" w:rsidR="00847826" w:rsidRPr="00913E70" w:rsidRDefault="00847826">
      <w:pPr>
        <w:jc w:val="center"/>
        <w:rPr>
          <w:rFonts w:ascii="Arial" w:eastAsia="Yu Gothic UI" w:hAnsi="Arial" w:cs="Arial"/>
          <w:sz w:val="28"/>
          <w:szCs w:val="28"/>
        </w:rPr>
      </w:pPr>
      <w:r w:rsidRPr="00913E70">
        <w:rPr>
          <w:rFonts w:ascii="Arial" w:eastAsia="Yu Gothic UI" w:hAnsi="Arial" w:cs="Arial"/>
          <w:b/>
          <w:bCs/>
          <w:sz w:val="28"/>
          <w:szCs w:val="28"/>
        </w:rPr>
        <w:t xml:space="preserve">Penal Law </w:t>
      </w:r>
      <w:r w:rsidRPr="00913E70">
        <w:rPr>
          <w:rFonts w:ascii="Arial" w:eastAsia="Yu Gothic UI" w:hAnsi="Arial" w:cs="Arial"/>
          <w:b/>
          <w:bCs/>
          <w:sz w:val="28"/>
          <w:szCs w:val="28"/>
        </w:rPr>
        <w:sym w:font="WP TypographicSymbols" w:char="0027"/>
      </w:r>
      <w:r w:rsidRPr="00913E70">
        <w:rPr>
          <w:rFonts w:ascii="Arial" w:eastAsia="Yu Gothic UI" w:hAnsi="Arial" w:cs="Arial"/>
          <w:b/>
          <w:bCs/>
          <w:sz w:val="28"/>
          <w:szCs w:val="28"/>
        </w:rPr>
        <w:t xml:space="preserve"> 158.30</w:t>
      </w:r>
    </w:p>
    <w:p w14:paraId="734EB0E5" w14:textId="77777777" w:rsidR="00847826" w:rsidRPr="00913E70" w:rsidRDefault="00847826">
      <w:pPr>
        <w:jc w:val="center"/>
        <w:rPr>
          <w:rFonts w:ascii="Arial" w:eastAsia="Yu Gothic UI" w:hAnsi="Arial" w:cs="Arial"/>
          <w:b/>
          <w:bCs/>
          <w:sz w:val="28"/>
          <w:szCs w:val="28"/>
        </w:rPr>
      </w:pPr>
      <w:r w:rsidRPr="00913E70">
        <w:rPr>
          <w:rFonts w:ascii="Arial" w:eastAsia="Yu Gothic UI" w:hAnsi="Arial" w:cs="Arial"/>
          <w:b/>
          <w:bCs/>
          <w:sz w:val="28"/>
          <w:szCs w:val="28"/>
        </w:rPr>
        <w:t>(Committed on or after Nov. 1, 1995)</w:t>
      </w:r>
    </w:p>
    <w:p w14:paraId="2CE52DD7" w14:textId="77777777" w:rsidR="00847826" w:rsidRPr="00913E70" w:rsidRDefault="00847826">
      <w:pPr>
        <w:jc w:val="both"/>
        <w:rPr>
          <w:rFonts w:ascii="Arial" w:eastAsia="Yu Gothic UI" w:hAnsi="Arial" w:cs="Arial"/>
          <w:b/>
          <w:bCs/>
          <w:sz w:val="28"/>
          <w:szCs w:val="28"/>
        </w:rPr>
      </w:pPr>
    </w:p>
    <w:p w14:paraId="6F1C5344" w14:textId="77777777" w:rsidR="00847826" w:rsidRPr="00913E70" w:rsidRDefault="00847826">
      <w:pPr>
        <w:ind w:firstLine="720"/>
        <w:jc w:val="both"/>
        <w:rPr>
          <w:rFonts w:ascii="Arial" w:eastAsia="Yu Gothic UI" w:hAnsi="Arial" w:cs="Arial"/>
          <w:sz w:val="28"/>
          <w:szCs w:val="28"/>
        </w:rPr>
      </w:pPr>
      <w:r w:rsidRPr="00913E70">
        <w:rPr>
          <w:rFonts w:ascii="Arial" w:hAnsi="Arial" w:cs="Arial"/>
          <w:sz w:val="28"/>
          <w:szCs w:val="28"/>
        </w:rPr>
        <w:t xml:space="preserve">The </w:t>
      </w:r>
      <w:r w:rsidRPr="00913E70">
        <w:rPr>
          <w:rFonts w:ascii="Arial" w:eastAsia="Yu Gothic UI" w:hAnsi="Arial" w:cs="Arial"/>
          <w:sz w:val="28"/>
          <w:szCs w:val="28"/>
        </w:rPr>
        <w:t>(</w:t>
      </w:r>
      <w:r w:rsidRPr="00913E70">
        <w:rPr>
          <w:rFonts w:ascii="Arial" w:eastAsia="Yu Gothic UI" w:hAnsi="Arial" w:cs="Arial"/>
          <w:i/>
          <w:iCs/>
          <w:sz w:val="28"/>
          <w:szCs w:val="28"/>
          <w:u w:val="single"/>
        </w:rPr>
        <w:t>specify</w:t>
      </w:r>
      <w:r w:rsidRPr="00913E70">
        <w:rPr>
          <w:rFonts w:ascii="Arial" w:eastAsia="Yu Gothic UI" w:hAnsi="Arial" w:cs="Arial"/>
          <w:sz w:val="28"/>
          <w:szCs w:val="28"/>
        </w:rPr>
        <w:t>)</w:t>
      </w:r>
      <w:r w:rsidRPr="00913E70">
        <w:rPr>
          <w:rFonts w:ascii="Arial" w:hAnsi="Arial" w:cs="Arial"/>
          <w:sz w:val="28"/>
          <w:szCs w:val="28"/>
        </w:rPr>
        <w:t xml:space="preserve"> count</w:t>
      </w:r>
      <w:r w:rsidRPr="00913E70">
        <w:rPr>
          <w:rFonts w:ascii="Arial" w:eastAsia="Yu Gothic UI" w:hAnsi="Arial" w:cs="Arial"/>
          <w:sz w:val="28"/>
          <w:szCs w:val="28"/>
        </w:rPr>
        <w:t xml:space="preserve"> is Criminal Use of a Public Benefit Card in the Second Degree.</w:t>
      </w:r>
    </w:p>
    <w:p w14:paraId="2CB34074" w14:textId="77777777" w:rsidR="00847826" w:rsidRPr="00913E70" w:rsidRDefault="00847826">
      <w:pPr>
        <w:jc w:val="both"/>
        <w:rPr>
          <w:rFonts w:ascii="Arial" w:eastAsia="Yu Gothic UI" w:hAnsi="Arial" w:cs="Arial"/>
          <w:sz w:val="28"/>
          <w:szCs w:val="28"/>
        </w:rPr>
      </w:pPr>
    </w:p>
    <w:p w14:paraId="73BC7994" w14:textId="77777777" w:rsidR="00847826" w:rsidRPr="00913E70" w:rsidRDefault="00847826">
      <w:pPr>
        <w:ind w:firstLine="720"/>
        <w:jc w:val="both"/>
        <w:rPr>
          <w:rFonts w:ascii="Arial" w:eastAsia="Yu Gothic UI" w:hAnsi="Arial" w:cs="Arial"/>
          <w:sz w:val="28"/>
          <w:szCs w:val="28"/>
        </w:rPr>
      </w:pPr>
      <w:r w:rsidRPr="00913E70">
        <w:rPr>
          <w:rFonts w:ascii="Arial" w:eastAsia="Yu Gothic UI" w:hAnsi="Arial" w:cs="Arial"/>
          <w:sz w:val="28"/>
          <w:szCs w:val="28"/>
        </w:rPr>
        <w:t>Under our law, a person is guilty of Criminal Use of a Public Benefit Card in the Second Degree when that person knowingly</w:t>
      </w:r>
    </w:p>
    <w:p w14:paraId="209121FF" w14:textId="77777777" w:rsidR="00847826" w:rsidRPr="00913E70" w:rsidRDefault="00847826">
      <w:pPr>
        <w:jc w:val="both"/>
        <w:rPr>
          <w:rFonts w:ascii="Arial" w:eastAsia="Yu Gothic UI" w:hAnsi="Arial" w:cs="Arial"/>
          <w:sz w:val="28"/>
          <w:szCs w:val="28"/>
        </w:rPr>
      </w:pPr>
    </w:p>
    <w:p w14:paraId="7AD1F798" w14:textId="77777777" w:rsidR="00847826" w:rsidRPr="00913E70" w:rsidRDefault="00847826">
      <w:pPr>
        <w:ind w:firstLine="720"/>
        <w:jc w:val="both"/>
        <w:rPr>
          <w:rFonts w:ascii="Arial" w:eastAsia="Yu Gothic UI" w:hAnsi="Arial" w:cs="Arial"/>
          <w:sz w:val="28"/>
          <w:szCs w:val="28"/>
        </w:rPr>
      </w:pPr>
      <w:r w:rsidRPr="00913E70">
        <w:rPr>
          <w:rFonts w:ascii="Arial" w:eastAsia="Yu Gothic UI" w:hAnsi="Arial" w:cs="Arial"/>
          <w:i/>
          <w:iCs/>
          <w:sz w:val="28"/>
          <w:szCs w:val="28"/>
          <w:u w:val="single"/>
        </w:rPr>
        <w:t>Select appropriate alternative</w:t>
      </w:r>
      <w:r w:rsidRPr="00913E70">
        <w:rPr>
          <w:rFonts w:ascii="Arial" w:eastAsia="Yu Gothic UI" w:hAnsi="Arial" w:cs="Arial"/>
          <w:sz w:val="28"/>
          <w:szCs w:val="28"/>
          <w:u w:val="single"/>
        </w:rPr>
        <w:t>:</w:t>
      </w:r>
    </w:p>
    <w:p w14:paraId="641478C1" w14:textId="77777777" w:rsidR="00847826" w:rsidRPr="00913E70" w:rsidRDefault="00847826">
      <w:pPr>
        <w:jc w:val="both"/>
        <w:rPr>
          <w:rFonts w:ascii="Arial" w:eastAsia="Yu Gothic UI" w:hAnsi="Arial" w:cs="Arial"/>
          <w:sz w:val="28"/>
          <w:szCs w:val="28"/>
        </w:rPr>
      </w:pPr>
    </w:p>
    <w:p w14:paraId="00696BBE" w14:textId="32B179C3" w:rsidR="00847826" w:rsidRPr="00913E70" w:rsidRDefault="00847826">
      <w:pPr>
        <w:ind w:left="720"/>
        <w:jc w:val="both"/>
        <w:rPr>
          <w:rFonts w:ascii="Arial" w:eastAsia="Yu Gothic UI" w:hAnsi="Arial" w:cs="Arial"/>
          <w:sz w:val="28"/>
          <w:szCs w:val="28"/>
        </w:rPr>
      </w:pPr>
      <w:r w:rsidRPr="00913E70">
        <w:rPr>
          <w:rFonts w:ascii="Arial" w:eastAsia="Yu Gothic UI" w:hAnsi="Arial" w:cs="Arial"/>
          <w:sz w:val="28"/>
          <w:szCs w:val="28"/>
        </w:rPr>
        <w:t xml:space="preserve">loans money or otherwise provides property or services on </w:t>
      </w:r>
      <w:r w:rsidR="006174BD" w:rsidRPr="00913E70">
        <w:rPr>
          <w:rFonts w:ascii="Arial" w:eastAsia="Yu Gothic UI" w:hAnsi="Arial" w:cs="Arial"/>
          <w:sz w:val="28"/>
          <w:szCs w:val="28"/>
        </w:rPr>
        <w:t>credit and</w:t>
      </w:r>
      <w:r w:rsidRPr="00913E70">
        <w:rPr>
          <w:rFonts w:ascii="Arial" w:eastAsia="Yu Gothic UI" w:hAnsi="Arial" w:cs="Arial"/>
          <w:sz w:val="28"/>
          <w:szCs w:val="28"/>
        </w:rPr>
        <w:t xml:space="preserve"> accepts a public benefit card as collateral or security for the repayment of such loan or for the provision of such property or services.</w:t>
      </w:r>
    </w:p>
    <w:p w14:paraId="67571384" w14:textId="77777777" w:rsidR="00847826" w:rsidRPr="00913E70" w:rsidRDefault="00847826">
      <w:pPr>
        <w:jc w:val="both"/>
        <w:rPr>
          <w:rFonts w:ascii="Arial" w:eastAsia="Yu Gothic UI" w:hAnsi="Arial" w:cs="Arial"/>
          <w:sz w:val="28"/>
          <w:szCs w:val="28"/>
        </w:rPr>
      </w:pPr>
    </w:p>
    <w:p w14:paraId="12949157" w14:textId="77777777" w:rsidR="00847826" w:rsidRPr="00913E70" w:rsidRDefault="00847826">
      <w:pPr>
        <w:ind w:firstLine="720"/>
        <w:jc w:val="both"/>
        <w:rPr>
          <w:rFonts w:ascii="Arial" w:eastAsia="Yu Gothic UI" w:hAnsi="Arial" w:cs="Arial"/>
          <w:i/>
          <w:iCs/>
          <w:sz w:val="28"/>
          <w:szCs w:val="28"/>
        </w:rPr>
      </w:pPr>
      <w:r w:rsidRPr="00913E70">
        <w:rPr>
          <w:rFonts w:ascii="Arial" w:eastAsia="Yu Gothic UI" w:hAnsi="Arial" w:cs="Arial"/>
          <w:sz w:val="28"/>
          <w:szCs w:val="28"/>
        </w:rPr>
        <w:t>obtains a public benefit card in exchange for a benefit.</w:t>
      </w:r>
    </w:p>
    <w:p w14:paraId="6898650F" w14:textId="77777777" w:rsidR="00847826" w:rsidRPr="00913E70" w:rsidRDefault="00847826">
      <w:pPr>
        <w:jc w:val="both"/>
        <w:rPr>
          <w:rFonts w:ascii="Arial" w:eastAsia="Yu Gothic UI" w:hAnsi="Arial" w:cs="Arial"/>
          <w:sz w:val="28"/>
          <w:szCs w:val="28"/>
        </w:rPr>
      </w:pPr>
    </w:p>
    <w:p w14:paraId="0FFA96B2" w14:textId="060C07D5" w:rsidR="00515B77" w:rsidRDefault="00847826">
      <w:pPr>
        <w:ind w:left="720"/>
        <w:jc w:val="both"/>
        <w:rPr>
          <w:rFonts w:ascii="Arial" w:eastAsia="Yu Gothic UI" w:hAnsi="Arial" w:cs="Arial"/>
          <w:sz w:val="28"/>
          <w:szCs w:val="28"/>
        </w:rPr>
      </w:pPr>
      <w:r w:rsidRPr="00913E70">
        <w:rPr>
          <w:rFonts w:ascii="Arial" w:eastAsia="Yu Gothic UI" w:hAnsi="Arial" w:cs="Arial"/>
          <w:sz w:val="28"/>
          <w:szCs w:val="28"/>
        </w:rPr>
        <w:t xml:space="preserve">transfers or delivers a public benefit card to another </w:t>
      </w:r>
    </w:p>
    <w:p w14:paraId="46D3201D" w14:textId="77777777" w:rsidR="00515B77" w:rsidRDefault="00515B77">
      <w:pPr>
        <w:ind w:left="720"/>
        <w:jc w:val="both"/>
        <w:rPr>
          <w:rFonts w:ascii="Arial" w:eastAsia="Yu Gothic UI" w:hAnsi="Arial" w:cs="Arial"/>
          <w:sz w:val="28"/>
          <w:szCs w:val="28"/>
        </w:rPr>
      </w:pPr>
    </w:p>
    <w:p w14:paraId="3969E1F7" w14:textId="1B73DC32" w:rsidR="00847826" w:rsidRPr="00913E70" w:rsidRDefault="00847826">
      <w:pPr>
        <w:ind w:left="720"/>
        <w:jc w:val="both"/>
        <w:rPr>
          <w:rFonts w:ascii="Arial" w:eastAsia="Yu Gothic UI" w:hAnsi="Arial" w:cs="Arial"/>
          <w:sz w:val="28"/>
          <w:szCs w:val="28"/>
        </w:rPr>
      </w:pPr>
      <w:r w:rsidRPr="00913E70">
        <w:rPr>
          <w:rFonts w:ascii="Arial" w:eastAsia="Yu Gothic UI" w:hAnsi="Arial" w:cs="Arial"/>
          <w:i/>
          <w:iCs/>
          <w:sz w:val="28"/>
          <w:szCs w:val="28"/>
          <w:u w:val="single"/>
        </w:rPr>
        <w:t>Select appropriate alternative(s)</w:t>
      </w:r>
      <w:r w:rsidRPr="00913E70">
        <w:rPr>
          <w:rFonts w:ascii="Arial" w:eastAsia="Yu Gothic UI" w:hAnsi="Arial" w:cs="Arial"/>
          <w:sz w:val="28"/>
          <w:szCs w:val="28"/>
          <w:u w:val="single"/>
        </w:rPr>
        <w:t>:</w:t>
      </w:r>
    </w:p>
    <w:p w14:paraId="2E0EA1B0" w14:textId="2659F3FF" w:rsidR="00847826" w:rsidRPr="00913E70" w:rsidRDefault="007E34D3">
      <w:pPr>
        <w:ind w:firstLine="720"/>
        <w:jc w:val="both"/>
        <w:rPr>
          <w:rFonts w:ascii="Arial" w:eastAsia="Yu Gothic UI" w:hAnsi="Arial" w:cs="Arial"/>
          <w:sz w:val="28"/>
          <w:szCs w:val="28"/>
        </w:rPr>
      </w:pPr>
      <w:r w:rsidRPr="007E34D3">
        <w:rPr>
          <w:rFonts w:ascii="Arial" w:eastAsia="Yu Gothic UI" w:hAnsi="Arial" w:cs="Arial"/>
          <w:sz w:val="28"/>
          <w:szCs w:val="28"/>
        </w:rPr>
        <w:t xml:space="preserve">in exchange for </w:t>
      </w:r>
      <w:r w:rsidR="00847826" w:rsidRPr="00913E70">
        <w:rPr>
          <w:rFonts w:ascii="Arial" w:eastAsia="Yu Gothic UI" w:hAnsi="Arial" w:cs="Arial"/>
          <w:sz w:val="28"/>
          <w:szCs w:val="28"/>
        </w:rPr>
        <w:t>money</w:t>
      </w:r>
    </w:p>
    <w:p w14:paraId="025DB86E" w14:textId="63F97DCA" w:rsidR="00847826" w:rsidRPr="00913E70" w:rsidRDefault="007E34D3">
      <w:pPr>
        <w:ind w:firstLine="720"/>
        <w:jc w:val="both"/>
        <w:rPr>
          <w:rFonts w:ascii="Arial" w:eastAsia="Yu Gothic UI" w:hAnsi="Arial" w:cs="Arial"/>
          <w:sz w:val="28"/>
          <w:szCs w:val="28"/>
        </w:rPr>
      </w:pPr>
      <w:r w:rsidRPr="007E34D3">
        <w:rPr>
          <w:rFonts w:ascii="Arial" w:eastAsia="Yu Gothic UI" w:hAnsi="Arial" w:cs="Arial"/>
          <w:sz w:val="28"/>
          <w:szCs w:val="28"/>
        </w:rPr>
        <w:t xml:space="preserve">in exchange for </w:t>
      </w:r>
      <w:r w:rsidR="00847826" w:rsidRPr="00913E70">
        <w:rPr>
          <w:rFonts w:ascii="Arial" w:eastAsia="Yu Gothic UI" w:hAnsi="Arial" w:cs="Arial"/>
          <w:sz w:val="28"/>
          <w:szCs w:val="28"/>
        </w:rPr>
        <w:t>a controlled substance</w:t>
      </w:r>
      <w:r w:rsidR="00847826" w:rsidRPr="00913E70">
        <w:rPr>
          <w:rStyle w:val="FootnoteReference"/>
          <w:rFonts w:ascii="Arial" w:eastAsia="Yu Gothic UI" w:hAnsi="Arial" w:cs="Arial"/>
          <w:sz w:val="28"/>
          <w:szCs w:val="28"/>
          <w:vertAlign w:val="superscript"/>
        </w:rPr>
        <w:footnoteReference w:id="1"/>
      </w:r>
    </w:p>
    <w:p w14:paraId="6078FF1E" w14:textId="77777777" w:rsidR="00847826" w:rsidRPr="00913E70" w:rsidRDefault="00847826">
      <w:pPr>
        <w:ind w:firstLine="720"/>
        <w:jc w:val="both"/>
        <w:rPr>
          <w:rFonts w:ascii="Arial" w:eastAsia="Yu Gothic UI" w:hAnsi="Arial" w:cs="Arial"/>
          <w:sz w:val="28"/>
          <w:szCs w:val="28"/>
        </w:rPr>
      </w:pPr>
      <w:r w:rsidRPr="00913E70">
        <w:rPr>
          <w:rFonts w:ascii="Arial" w:eastAsia="Yu Gothic UI" w:hAnsi="Arial" w:cs="Arial"/>
          <w:sz w:val="28"/>
          <w:szCs w:val="28"/>
        </w:rPr>
        <w:t>for the purpose of committing an unlawful act.</w:t>
      </w:r>
    </w:p>
    <w:p w14:paraId="1CE013B8" w14:textId="77777777" w:rsidR="00847826" w:rsidRPr="00913E70" w:rsidRDefault="00847826">
      <w:pPr>
        <w:jc w:val="both"/>
        <w:rPr>
          <w:rFonts w:ascii="Arial" w:eastAsia="Yu Gothic UI" w:hAnsi="Arial" w:cs="Arial"/>
          <w:i/>
          <w:iCs/>
          <w:sz w:val="28"/>
          <w:szCs w:val="28"/>
          <w:u w:val="single"/>
        </w:rPr>
      </w:pPr>
    </w:p>
    <w:p w14:paraId="5B6140F3" w14:textId="77777777" w:rsidR="00847826" w:rsidRPr="00913E70" w:rsidRDefault="00847826">
      <w:pPr>
        <w:ind w:firstLine="720"/>
        <w:jc w:val="both"/>
        <w:rPr>
          <w:rFonts w:ascii="Arial" w:eastAsia="Yu Gothic UI" w:hAnsi="Arial" w:cs="Arial"/>
          <w:sz w:val="28"/>
          <w:szCs w:val="28"/>
        </w:rPr>
      </w:pPr>
      <w:r w:rsidRPr="00913E70">
        <w:rPr>
          <w:rFonts w:ascii="Arial" w:hAnsi="Arial" w:cs="Arial"/>
          <w:sz w:val="28"/>
          <w:szCs w:val="28"/>
        </w:rPr>
        <w:t>The following terms used in that definition have a special meaning:</w:t>
      </w:r>
    </w:p>
    <w:p w14:paraId="3D059294" w14:textId="77777777" w:rsidR="00847826" w:rsidRPr="00913E70" w:rsidRDefault="00847826">
      <w:pPr>
        <w:jc w:val="both"/>
        <w:rPr>
          <w:rFonts w:ascii="Arial" w:eastAsia="Yu Gothic UI" w:hAnsi="Arial" w:cs="Arial"/>
          <w:sz w:val="28"/>
          <w:szCs w:val="28"/>
        </w:rPr>
      </w:pPr>
    </w:p>
    <w:p w14:paraId="19D50B9D" w14:textId="77777777" w:rsidR="00847826" w:rsidRPr="00913E70" w:rsidRDefault="00847826">
      <w:pPr>
        <w:ind w:firstLine="720"/>
        <w:jc w:val="both"/>
        <w:rPr>
          <w:rFonts w:ascii="Arial" w:eastAsia="Yu Gothic UI" w:hAnsi="Arial" w:cs="Arial"/>
          <w:sz w:val="28"/>
          <w:szCs w:val="28"/>
        </w:rPr>
      </w:pPr>
      <w:r w:rsidRPr="00913E70">
        <w:rPr>
          <w:rFonts w:ascii="Arial" w:eastAsia="Yu Gothic UI" w:hAnsi="Arial" w:cs="Arial"/>
          <w:sz w:val="28"/>
          <w:szCs w:val="28"/>
        </w:rPr>
        <w:t>A person KNOWINGLY (</w:t>
      </w:r>
      <w:r w:rsidRPr="00913E70">
        <w:rPr>
          <w:rFonts w:ascii="Arial" w:eastAsia="Yu Gothic UI" w:hAnsi="Arial" w:cs="Arial"/>
          <w:i/>
          <w:iCs/>
          <w:sz w:val="28"/>
          <w:szCs w:val="28"/>
          <w:u w:val="single"/>
        </w:rPr>
        <w:t>specify applicable act from the definition</w:t>
      </w:r>
      <w:r w:rsidRPr="00913E70">
        <w:rPr>
          <w:rFonts w:ascii="Arial" w:eastAsia="Yu Gothic UI" w:hAnsi="Arial" w:cs="Arial"/>
          <w:sz w:val="28"/>
          <w:szCs w:val="28"/>
        </w:rPr>
        <w:t xml:space="preserve">) when that person is aware that he or she is doing so. </w:t>
      </w:r>
      <w:r w:rsidRPr="00913E70">
        <w:rPr>
          <w:rStyle w:val="FootnoteReference"/>
          <w:rFonts w:ascii="Arial" w:eastAsia="Yu Gothic UI" w:hAnsi="Arial" w:cs="Arial"/>
          <w:sz w:val="28"/>
          <w:szCs w:val="28"/>
          <w:vertAlign w:val="superscript"/>
        </w:rPr>
        <w:footnoteReference w:id="2"/>
      </w:r>
    </w:p>
    <w:p w14:paraId="1D2B4354" w14:textId="77777777" w:rsidR="00847826" w:rsidRPr="00913E70" w:rsidRDefault="00847826">
      <w:pPr>
        <w:jc w:val="both"/>
        <w:rPr>
          <w:rFonts w:ascii="Arial" w:eastAsia="Yu Gothic UI" w:hAnsi="Arial" w:cs="Arial"/>
          <w:sz w:val="28"/>
          <w:szCs w:val="28"/>
        </w:rPr>
      </w:pPr>
    </w:p>
    <w:p w14:paraId="1FC2B753" w14:textId="77777777" w:rsidR="00847826" w:rsidRPr="00913E70" w:rsidRDefault="00847826">
      <w:pPr>
        <w:ind w:firstLine="720"/>
        <w:jc w:val="both"/>
        <w:rPr>
          <w:rFonts w:ascii="Arial" w:eastAsia="Yu Gothic UI" w:hAnsi="Arial" w:cs="Arial"/>
          <w:sz w:val="28"/>
          <w:szCs w:val="28"/>
        </w:rPr>
      </w:pPr>
      <w:r w:rsidRPr="00913E70">
        <w:rPr>
          <w:rFonts w:ascii="Arial" w:eastAsia="Yu Gothic UI" w:hAnsi="Arial" w:cs="Arial"/>
          <w:sz w:val="28"/>
          <w:szCs w:val="28"/>
          <w:u w:val="single"/>
        </w:rPr>
        <w:t>[</w:t>
      </w:r>
      <w:r w:rsidRPr="00913E70">
        <w:rPr>
          <w:rFonts w:ascii="Arial" w:eastAsia="Yu Gothic UI" w:hAnsi="Arial" w:cs="Arial"/>
          <w:i/>
          <w:iCs/>
          <w:sz w:val="28"/>
          <w:szCs w:val="28"/>
          <w:u w:val="single"/>
        </w:rPr>
        <w:t>Specify</w:t>
      </w:r>
      <w:r w:rsidRPr="00913E70">
        <w:rPr>
          <w:rFonts w:ascii="Arial" w:eastAsia="Yu Gothic UI" w:hAnsi="Arial" w:cs="Arial"/>
          <w:sz w:val="28"/>
          <w:szCs w:val="28"/>
        </w:rPr>
        <w:t xml:space="preserve"> is a controlled substance.]  </w:t>
      </w:r>
    </w:p>
    <w:p w14:paraId="0BFF9B69" w14:textId="77777777" w:rsidR="00847826" w:rsidRPr="00913E70" w:rsidRDefault="00847826">
      <w:pPr>
        <w:jc w:val="both"/>
        <w:rPr>
          <w:rFonts w:ascii="Arial" w:eastAsia="Yu Gothic UI" w:hAnsi="Arial" w:cs="Arial"/>
          <w:sz w:val="28"/>
          <w:szCs w:val="28"/>
        </w:rPr>
      </w:pPr>
    </w:p>
    <w:p w14:paraId="67F9BDB8" w14:textId="77777777" w:rsidR="00847826" w:rsidRPr="00913E70" w:rsidRDefault="00847826">
      <w:pPr>
        <w:jc w:val="both"/>
        <w:rPr>
          <w:rFonts w:ascii="Arial" w:eastAsia="Yu Gothic UI" w:hAnsi="Arial" w:cs="Arial"/>
          <w:sz w:val="28"/>
          <w:szCs w:val="28"/>
        </w:rPr>
        <w:sectPr w:rsidR="00847826" w:rsidRPr="00913E70">
          <w:pgSz w:w="12240" w:h="15840"/>
          <w:pgMar w:top="1440" w:right="2160" w:bottom="1440" w:left="2160" w:header="1440" w:footer="1440" w:gutter="0"/>
          <w:cols w:space="720"/>
          <w:noEndnote/>
        </w:sectPr>
      </w:pPr>
    </w:p>
    <w:p w14:paraId="72F02CFC" w14:textId="77777777" w:rsidR="00847826" w:rsidRPr="00913E70" w:rsidRDefault="00847826">
      <w:pPr>
        <w:ind w:firstLine="720"/>
        <w:jc w:val="both"/>
        <w:rPr>
          <w:rFonts w:ascii="Arial" w:eastAsia="Yu Gothic UI" w:hAnsi="Arial" w:cs="Arial"/>
          <w:sz w:val="28"/>
          <w:szCs w:val="28"/>
        </w:rPr>
      </w:pPr>
      <w:r w:rsidRPr="00913E70">
        <w:rPr>
          <w:rFonts w:ascii="Arial" w:eastAsia="Yu Gothic UI" w:hAnsi="Arial" w:cs="Arial"/>
          <w:sz w:val="28"/>
          <w:szCs w:val="28"/>
        </w:rPr>
        <w:t>PUBLIC BENEFIT CARD means any medical assistance card, food stamp assistance card, public assistance card, or any other identification, authorization card or electronic access device issued by the state or social services district which entitles a person to obtain public assistance benefits under a local, state, or federal program administered by the state, its political subdivisions, or social services districts.</w:t>
      </w:r>
      <w:r w:rsidRPr="00913E70">
        <w:rPr>
          <w:rStyle w:val="FootnoteReference"/>
          <w:rFonts w:ascii="Arial" w:eastAsia="Yu Gothic UI" w:hAnsi="Arial" w:cs="Arial"/>
          <w:sz w:val="28"/>
          <w:szCs w:val="28"/>
          <w:vertAlign w:val="superscript"/>
        </w:rPr>
        <w:footnoteReference w:id="3"/>
      </w:r>
    </w:p>
    <w:p w14:paraId="02FAA408" w14:textId="77777777" w:rsidR="00847826" w:rsidRPr="00913E70" w:rsidRDefault="00847826">
      <w:pPr>
        <w:jc w:val="both"/>
        <w:rPr>
          <w:rFonts w:ascii="Arial" w:eastAsia="Yu Gothic UI" w:hAnsi="Arial" w:cs="Arial"/>
          <w:sz w:val="28"/>
          <w:szCs w:val="28"/>
        </w:rPr>
      </w:pPr>
    </w:p>
    <w:p w14:paraId="64736A58" w14:textId="77777777" w:rsidR="00847826" w:rsidRPr="00913E70" w:rsidRDefault="00847826">
      <w:pPr>
        <w:ind w:firstLine="720"/>
        <w:jc w:val="both"/>
        <w:rPr>
          <w:rFonts w:ascii="Arial" w:eastAsia="Yu Gothic UI" w:hAnsi="Arial" w:cs="Arial"/>
          <w:sz w:val="28"/>
          <w:szCs w:val="28"/>
        </w:rPr>
      </w:pPr>
      <w:r w:rsidRPr="00913E70">
        <w:rPr>
          <w:rFonts w:ascii="Arial" w:eastAsia="Yu Gothic UI" w:hAnsi="Arial" w:cs="Arial"/>
          <w:sz w:val="28"/>
          <w:szCs w:val="28"/>
        </w:rPr>
        <w:t>In order for you to find the defendant guilty of this crime, the People are required to prove from all of the evidence in the case beyond a reasonable doubt both of the following two elements:</w:t>
      </w:r>
    </w:p>
    <w:p w14:paraId="3AC3AEF4" w14:textId="77777777" w:rsidR="00847826" w:rsidRPr="00913E70" w:rsidRDefault="00847826">
      <w:pPr>
        <w:jc w:val="both"/>
        <w:rPr>
          <w:rFonts w:ascii="Arial" w:eastAsia="Yu Gothic UI" w:hAnsi="Arial" w:cs="Arial"/>
          <w:sz w:val="28"/>
          <w:szCs w:val="28"/>
        </w:rPr>
      </w:pPr>
    </w:p>
    <w:p w14:paraId="001B9039" w14:textId="77777777" w:rsidR="00847826" w:rsidRPr="00913E70" w:rsidRDefault="00847826">
      <w:pPr>
        <w:tabs>
          <w:tab w:val="left" w:pos="-1440"/>
        </w:tabs>
        <w:ind w:left="1440" w:hanging="720"/>
        <w:jc w:val="both"/>
        <w:rPr>
          <w:rFonts w:ascii="Arial" w:eastAsia="Yu Gothic UI" w:hAnsi="Arial" w:cs="Arial"/>
          <w:sz w:val="28"/>
          <w:szCs w:val="28"/>
        </w:rPr>
      </w:pPr>
      <w:r w:rsidRPr="00913E70">
        <w:rPr>
          <w:rFonts w:ascii="Arial" w:eastAsia="Yu Gothic UI" w:hAnsi="Arial" w:cs="Arial"/>
          <w:sz w:val="28"/>
          <w:szCs w:val="28"/>
        </w:rPr>
        <w:t>1.</w:t>
      </w:r>
      <w:r w:rsidRPr="00913E70">
        <w:rPr>
          <w:rFonts w:ascii="Arial" w:eastAsia="Yu Gothic UI" w:hAnsi="Arial" w:cs="Arial"/>
          <w:sz w:val="28"/>
          <w:szCs w:val="28"/>
        </w:rPr>
        <w:tab/>
        <w:t>That on or about (</w:t>
      </w:r>
      <w:r w:rsidRPr="00913E70">
        <w:rPr>
          <w:rFonts w:ascii="Arial" w:eastAsia="Yu Gothic UI" w:hAnsi="Arial" w:cs="Arial"/>
          <w:i/>
          <w:iCs/>
          <w:sz w:val="28"/>
          <w:szCs w:val="28"/>
          <w:u w:val="single"/>
        </w:rPr>
        <w:t>date</w:t>
      </w:r>
      <w:r w:rsidRPr="00913E70">
        <w:rPr>
          <w:rFonts w:ascii="Arial" w:eastAsia="Yu Gothic UI" w:hAnsi="Arial" w:cs="Arial"/>
          <w:sz w:val="28"/>
          <w:szCs w:val="28"/>
        </w:rPr>
        <w:t>) in the county of (</w:t>
      </w:r>
      <w:r w:rsidRPr="00913E70">
        <w:rPr>
          <w:rFonts w:ascii="Arial" w:eastAsia="Yu Gothic UI" w:hAnsi="Arial" w:cs="Arial"/>
          <w:i/>
          <w:iCs/>
          <w:sz w:val="28"/>
          <w:szCs w:val="28"/>
          <w:u w:val="single"/>
        </w:rPr>
        <w:t>county</w:t>
      </w:r>
      <w:r w:rsidRPr="00913E70">
        <w:rPr>
          <w:rFonts w:ascii="Arial" w:eastAsia="Yu Gothic UI" w:hAnsi="Arial" w:cs="Arial"/>
          <w:sz w:val="28"/>
          <w:szCs w:val="28"/>
        </w:rPr>
        <w:t>), the defendant (</w:t>
      </w:r>
      <w:r w:rsidRPr="00913E70">
        <w:rPr>
          <w:rFonts w:ascii="Arial" w:eastAsia="Yu Gothic UI" w:hAnsi="Arial" w:cs="Arial"/>
          <w:i/>
          <w:iCs/>
          <w:sz w:val="28"/>
          <w:szCs w:val="28"/>
          <w:u w:val="single"/>
        </w:rPr>
        <w:t>defendant</w:t>
      </w:r>
      <w:r w:rsidRPr="00913E70">
        <w:rPr>
          <w:rFonts w:ascii="Arial" w:eastAsia="Yu Gothic UI" w:hAnsi="Arial" w:cs="Arial"/>
          <w:i/>
          <w:iCs/>
          <w:sz w:val="28"/>
          <w:szCs w:val="28"/>
          <w:u w:val="single"/>
        </w:rPr>
        <w:sym w:font="WP TypographicSymbols" w:char="003D"/>
      </w:r>
      <w:r w:rsidRPr="00913E70">
        <w:rPr>
          <w:rFonts w:ascii="Arial" w:eastAsia="Yu Gothic UI" w:hAnsi="Arial" w:cs="Arial"/>
          <w:i/>
          <w:iCs/>
          <w:sz w:val="28"/>
          <w:szCs w:val="28"/>
          <w:u w:val="single"/>
        </w:rPr>
        <w:t>s name</w:t>
      </w:r>
      <w:r w:rsidRPr="00913E70">
        <w:rPr>
          <w:rFonts w:ascii="Arial" w:eastAsia="Yu Gothic UI" w:hAnsi="Arial" w:cs="Arial"/>
          <w:sz w:val="28"/>
          <w:szCs w:val="28"/>
        </w:rPr>
        <w:t>)</w:t>
      </w:r>
    </w:p>
    <w:p w14:paraId="3C789C6B" w14:textId="77777777" w:rsidR="00847826" w:rsidRPr="00913E70" w:rsidRDefault="00847826">
      <w:pPr>
        <w:jc w:val="both"/>
        <w:rPr>
          <w:rFonts w:ascii="Arial" w:eastAsia="Yu Gothic UI" w:hAnsi="Arial" w:cs="Arial"/>
          <w:sz w:val="28"/>
          <w:szCs w:val="28"/>
        </w:rPr>
      </w:pPr>
    </w:p>
    <w:p w14:paraId="7A159A2C" w14:textId="77777777" w:rsidR="00847826" w:rsidRPr="00913E70" w:rsidRDefault="00847826">
      <w:pPr>
        <w:ind w:firstLine="1440"/>
        <w:jc w:val="both"/>
        <w:rPr>
          <w:rFonts w:ascii="Arial" w:eastAsia="Yu Gothic UI" w:hAnsi="Arial" w:cs="Arial"/>
          <w:sz w:val="28"/>
          <w:szCs w:val="28"/>
        </w:rPr>
      </w:pPr>
      <w:r w:rsidRPr="00913E70">
        <w:rPr>
          <w:rFonts w:ascii="Arial" w:eastAsia="Yu Gothic UI" w:hAnsi="Arial" w:cs="Arial"/>
          <w:i/>
          <w:iCs/>
          <w:sz w:val="28"/>
          <w:szCs w:val="28"/>
          <w:u w:val="single"/>
        </w:rPr>
        <w:t>Select appropriate alternative</w:t>
      </w:r>
      <w:r w:rsidRPr="00913E70">
        <w:rPr>
          <w:rFonts w:ascii="Arial" w:eastAsia="Yu Gothic UI" w:hAnsi="Arial" w:cs="Arial"/>
          <w:sz w:val="28"/>
          <w:szCs w:val="28"/>
          <w:u w:val="single"/>
        </w:rPr>
        <w:t>:</w:t>
      </w:r>
    </w:p>
    <w:p w14:paraId="29C88864" w14:textId="77777777" w:rsidR="00847826" w:rsidRPr="00913E70" w:rsidRDefault="00847826">
      <w:pPr>
        <w:jc w:val="both"/>
        <w:rPr>
          <w:rFonts w:ascii="Arial" w:eastAsia="Yu Gothic UI" w:hAnsi="Arial" w:cs="Arial"/>
          <w:sz w:val="28"/>
          <w:szCs w:val="28"/>
        </w:rPr>
      </w:pPr>
    </w:p>
    <w:p w14:paraId="46CE65AB" w14:textId="0B9AFB7D" w:rsidR="00030DD1" w:rsidRDefault="00847826" w:rsidP="00030DD1">
      <w:pPr>
        <w:ind w:left="1440"/>
        <w:jc w:val="both"/>
        <w:rPr>
          <w:rFonts w:ascii="Arial" w:eastAsia="Yu Gothic UI" w:hAnsi="Arial" w:cs="Arial"/>
          <w:sz w:val="28"/>
          <w:szCs w:val="28"/>
        </w:rPr>
      </w:pPr>
      <w:r w:rsidRPr="00913E70">
        <w:rPr>
          <w:rFonts w:ascii="Arial" w:eastAsia="Yu Gothic UI" w:hAnsi="Arial" w:cs="Arial"/>
          <w:sz w:val="28"/>
          <w:szCs w:val="28"/>
        </w:rPr>
        <w:t>loan</w:t>
      </w:r>
      <w:r w:rsidR="00E261F9">
        <w:rPr>
          <w:rFonts w:ascii="Arial" w:eastAsia="Yu Gothic UI" w:hAnsi="Arial" w:cs="Arial"/>
          <w:sz w:val="28"/>
          <w:szCs w:val="28"/>
        </w:rPr>
        <w:t>ed</w:t>
      </w:r>
      <w:r w:rsidRPr="00913E70">
        <w:rPr>
          <w:rFonts w:ascii="Arial" w:eastAsia="Yu Gothic UI" w:hAnsi="Arial" w:cs="Arial"/>
          <w:sz w:val="28"/>
          <w:szCs w:val="28"/>
        </w:rPr>
        <w:t xml:space="preserve"> money or otherwise provide</w:t>
      </w:r>
      <w:r w:rsidR="00E261F9">
        <w:rPr>
          <w:rFonts w:ascii="Arial" w:eastAsia="Yu Gothic UI" w:hAnsi="Arial" w:cs="Arial"/>
          <w:sz w:val="28"/>
          <w:szCs w:val="28"/>
        </w:rPr>
        <w:t>d</w:t>
      </w:r>
      <w:r w:rsidRPr="00913E70">
        <w:rPr>
          <w:rFonts w:ascii="Arial" w:eastAsia="Yu Gothic UI" w:hAnsi="Arial" w:cs="Arial"/>
          <w:sz w:val="28"/>
          <w:szCs w:val="28"/>
        </w:rPr>
        <w:t xml:space="preserve"> property or services on </w:t>
      </w:r>
      <w:r w:rsidR="00226E9A" w:rsidRPr="00913E70">
        <w:rPr>
          <w:rFonts w:ascii="Arial" w:eastAsia="Yu Gothic UI" w:hAnsi="Arial" w:cs="Arial"/>
          <w:sz w:val="28"/>
          <w:szCs w:val="28"/>
        </w:rPr>
        <w:t>credit and</w:t>
      </w:r>
      <w:r w:rsidRPr="00913E70">
        <w:rPr>
          <w:rFonts w:ascii="Arial" w:eastAsia="Yu Gothic UI" w:hAnsi="Arial" w:cs="Arial"/>
          <w:sz w:val="28"/>
          <w:szCs w:val="28"/>
        </w:rPr>
        <w:t xml:space="preserve"> accept</w:t>
      </w:r>
      <w:r w:rsidR="00E261F9">
        <w:rPr>
          <w:rFonts w:ascii="Arial" w:eastAsia="Yu Gothic UI" w:hAnsi="Arial" w:cs="Arial"/>
          <w:sz w:val="28"/>
          <w:szCs w:val="28"/>
        </w:rPr>
        <w:t>ed</w:t>
      </w:r>
      <w:r w:rsidRPr="00913E70">
        <w:rPr>
          <w:rFonts w:ascii="Arial" w:eastAsia="Yu Gothic UI" w:hAnsi="Arial" w:cs="Arial"/>
          <w:sz w:val="28"/>
          <w:szCs w:val="28"/>
        </w:rPr>
        <w:t xml:space="preserve"> a public benefit card as collateral or security for the repayment of such loan or for the provision of such property or services.</w:t>
      </w:r>
    </w:p>
    <w:p w14:paraId="03833CBD" w14:textId="77777777" w:rsidR="00030DD1" w:rsidRDefault="00030DD1" w:rsidP="00030DD1">
      <w:pPr>
        <w:ind w:left="1440"/>
        <w:jc w:val="both"/>
        <w:rPr>
          <w:rFonts w:ascii="Arial" w:eastAsia="Yu Gothic UI" w:hAnsi="Arial" w:cs="Arial"/>
          <w:sz w:val="28"/>
          <w:szCs w:val="28"/>
        </w:rPr>
      </w:pPr>
    </w:p>
    <w:p w14:paraId="17BC5391" w14:textId="771F36B9" w:rsidR="00847826" w:rsidRPr="00030DD1" w:rsidRDefault="00847826" w:rsidP="00030DD1">
      <w:pPr>
        <w:ind w:left="1440"/>
        <w:jc w:val="both"/>
        <w:rPr>
          <w:rFonts w:ascii="Arial" w:eastAsia="Yu Gothic UI" w:hAnsi="Arial" w:cs="Arial"/>
          <w:sz w:val="28"/>
          <w:szCs w:val="28"/>
        </w:rPr>
      </w:pPr>
      <w:r w:rsidRPr="00913E70">
        <w:rPr>
          <w:rFonts w:ascii="Arial" w:eastAsia="Yu Gothic UI" w:hAnsi="Arial" w:cs="Arial"/>
          <w:sz w:val="28"/>
          <w:szCs w:val="28"/>
        </w:rPr>
        <w:t>obtain</w:t>
      </w:r>
      <w:r w:rsidR="00E261F9">
        <w:rPr>
          <w:rFonts w:ascii="Arial" w:eastAsia="Yu Gothic UI" w:hAnsi="Arial" w:cs="Arial"/>
          <w:sz w:val="28"/>
          <w:szCs w:val="28"/>
        </w:rPr>
        <w:t>ed</w:t>
      </w:r>
      <w:r w:rsidRPr="00913E70">
        <w:rPr>
          <w:rFonts w:ascii="Arial" w:eastAsia="Yu Gothic UI" w:hAnsi="Arial" w:cs="Arial"/>
          <w:sz w:val="28"/>
          <w:szCs w:val="28"/>
        </w:rPr>
        <w:t xml:space="preserve"> a public benefit card in exchange for a benefit.</w:t>
      </w:r>
    </w:p>
    <w:p w14:paraId="2EDE8F3C" w14:textId="77777777" w:rsidR="00847826" w:rsidRPr="00913E70" w:rsidRDefault="00847826">
      <w:pPr>
        <w:jc w:val="both"/>
        <w:rPr>
          <w:rFonts w:ascii="Arial" w:eastAsia="Yu Gothic UI" w:hAnsi="Arial" w:cs="Arial"/>
          <w:sz w:val="28"/>
          <w:szCs w:val="28"/>
        </w:rPr>
      </w:pPr>
    </w:p>
    <w:p w14:paraId="22C4F6B5" w14:textId="5CBDD6EE" w:rsidR="00E261F9" w:rsidRDefault="00847826">
      <w:pPr>
        <w:ind w:left="1440"/>
        <w:jc w:val="both"/>
        <w:rPr>
          <w:rFonts w:ascii="Arial" w:eastAsia="Yu Gothic UI" w:hAnsi="Arial" w:cs="Arial"/>
          <w:sz w:val="28"/>
          <w:szCs w:val="28"/>
        </w:rPr>
      </w:pPr>
      <w:r w:rsidRPr="00913E70">
        <w:rPr>
          <w:rFonts w:ascii="Arial" w:eastAsia="Yu Gothic UI" w:hAnsi="Arial" w:cs="Arial"/>
          <w:sz w:val="28"/>
          <w:szCs w:val="28"/>
        </w:rPr>
        <w:t>transfer</w:t>
      </w:r>
      <w:r w:rsidR="00030DD1">
        <w:rPr>
          <w:rFonts w:ascii="Arial" w:eastAsia="Yu Gothic UI" w:hAnsi="Arial" w:cs="Arial"/>
          <w:sz w:val="28"/>
          <w:szCs w:val="28"/>
        </w:rPr>
        <w:t>r</w:t>
      </w:r>
      <w:r w:rsidR="00E261F9">
        <w:rPr>
          <w:rFonts w:ascii="Arial" w:eastAsia="Yu Gothic UI" w:hAnsi="Arial" w:cs="Arial"/>
          <w:sz w:val="28"/>
          <w:szCs w:val="28"/>
        </w:rPr>
        <w:t>ed</w:t>
      </w:r>
      <w:r w:rsidRPr="00913E70">
        <w:rPr>
          <w:rFonts w:ascii="Arial" w:eastAsia="Yu Gothic UI" w:hAnsi="Arial" w:cs="Arial"/>
          <w:sz w:val="28"/>
          <w:szCs w:val="28"/>
        </w:rPr>
        <w:t xml:space="preserve"> or deliver</w:t>
      </w:r>
      <w:r w:rsidR="00E261F9">
        <w:rPr>
          <w:rFonts w:ascii="Arial" w:eastAsia="Yu Gothic UI" w:hAnsi="Arial" w:cs="Arial"/>
          <w:sz w:val="28"/>
          <w:szCs w:val="28"/>
        </w:rPr>
        <w:t>ed</w:t>
      </w:r>
      <w:r w:rsidRPr="00913E70">
        <w:rPr>
          <w:rFonts w:ascii="Arial" w:eastAsia="Yu Gothic UI" w:hAnsi="Arial" w:cs="Arial"/>
          <w:sz w:val="28"/>
          <w:szCs w:val="28"/>
        </w:rPr>
        <w:t xml:space="preserve"> a public benefit card  to another </w:t>
      </w:r>
    </w:p>
    <w:p w14:paraId="2395456D" w14:textId="77777777" w:rsidR="00E261F9" w:rsidRDefault="00E261F9">
      <w:pPr>
        <w:ind w:left="1440"/>
        <w:jc w:val="both"/>
        <w:rPr>
          <w:rFonts w:ascii="Arial" w:eastAsia="Yu Gothic UI" w:hAnsi="Arial" w:cs="Arial"/>
          <w:sz w:val="28"/>
          <w:szCs w:val="28"/>
        </w:rPr>
      </w:pPr>
    </w:p>
    <w:p w14:paraId="2B29B50F" w14:textId="79393AE4" w:rsidR="00847826" w:rsidRPr="00913E70" w:rsidRDefault="00847826">
      <w:pPr>
        <w:ind w:left="1440"/>
        <w:jc w:val="both"/>
        <w:rPr>
          <w:rFonts w:ascii="Arial" w:eastAsia="Yu Gothic UI" w:hAnsi="Arial" w:cs="Arial"/>
          <w:sz w:val="28"/>
          <w:szCs w:val="28"/>
        </w:rPr>
      </w:pPr>
      <w:r w:rsidRPr="00913E70">
        <w:rPr>
          <w:rFonts w:ascii="Arial" w:eastAsia="Yu Gothic UI" w:hAnsi="Arial" w:cs="Arial"/>
          <w:i/>
          <w:iCs/>
          <w:sz w:val="28"/>
          <w:szCs w:val="28"/>
          <w:u w:val="single"/>
        </w:rPr>
        <w:t>Select appropriate alternative(s)</w:t>
      </w:r>
      <w:r w:rsidRPr="00913E70">
        <w:rPr>
          <w:rFonts w:ascii="Arial" w:eastAsia="Yu Gothic UI" w:hAnsi="Arial" w:cs="Arial"/>
          <w:sz w:val="28"/>
          <w:szCs w:val="28"/>
          <w:u w:val="single"/>
        </w:rPr>
        <w:t>:</w:t>
      </w:r>
    </w:p>
    <w:p w14:paraId="7A13C621" w14:textId="23B50E01" w:rsidR="00847826" w:rsidRPr="00913E70" w:rsidRDefault="000C06E3">
      <w:pPr>
        <w:ind w:left="720" w:firstLine="720"/>
        <w:jc w:val="both"/>
        <w:rPr>
          <w:rFonts w:ascii="Arial" w:eastAsia="Yu Gothic UI" w:hAnsi="Arial" w:cs="Arial"/>
          <w:sz w:val="28"/>
          <w:szCs w:val="28"/>
        </w:rPr>
      </w:pPr>
      <w:r w:rsidRPr="000C06E3">
        <w:rPr>
          <w:rFonts w:ascii="Arial" w:eastAsia="Yu Gothic UI" w:hAnsi="Arial" w:cs="Arial"/>
          <w:sz w:val="28"/>
          <w:szCs w:val="28"/>
        </w:rPr>
        <w:t xml:space="preserve">in exchange for </w:t>
      </w:r>
      <w:r w:rsidR="00847826" w:rsidRPr="00913E70">
        <w:rPr>
          <w:rFonts w:ascii="Arial" w:eastAsia="Yu Gothic UI" w:hAnsi="Arial" w:cs="Arial"/>
          <w:sz w:val="28"/>
          <w:szCs w:val="28"/>
        </w:rPr>
        <w:t xml:space="preserve">money </w:t>
      </w:r>
    </w:p>
    <w:p w14:paraId="63A4DD57" w14:textId="73E700FF" w:rsidR="00847826" w:rsidRPr="00913E70" w:rsidRDefault="000C06E3">
      <w:pPr>
        <w:ind w:left="720" w:firstLine="720"/>
        <w:jc w:val="both"/>
        <w:rPr>
          <w:rFonts w:ascii="Arial" w:eastAsia="Yu Gothic UI" w:hAnsi="Arial" w:cs="Arial"/>
          <w:sz w:val="28"/>
          <w:szCs w:val="28"/>
        </w:rPr>
      </w:pPr>
      <w:r w:rsidRPr="000C06E3">
        <w:rPr>
          <w:rFonts w:ascii="Arial" w:eastAsia="Yu Gothic UI" w:hAnsi="Arial" w:cs="Arial"/>
          <w:sz w:val="28"/>
          <w:szCs w:val="28"/>
        </w:rPr>
        <w:t xml:space="preserve">in exchange for </w:t>
      </w:r>
      <w:r w:rsidR="00847826" w:rsidRPr="00913E70">
        <w:rPr>
          <w:rFonts w:ascii="Arial" w:eastAsia="Yu Gothic UI" w:hAnsi="Arial" w:cs="Arial"/>
          <w:sz w:val="28"/>
          <w:szCs w:val="28"/>
        </w:rPr>
        <w:t xml:space="preserve">a controlled substance </w:t>
      </w:r>
    </w:p>
    <w:p w14:paraId="46CC4E76" w14:textId="534E2BFD" w:rsidR="00847826" w:rsidRPr="00913E70" w:rsidRDefault="00847826">
      <w:pPr>
        <w:ind w:left="720" w:firstLine="720"/>
        <w:jc w:val="both"/>
        <w:rPr>
          <w:rFonts w:ascii="Arial" w:eastAsia="Yu Gothic UI" w:hAnsi="Arial" w:cs="Arial"/>
          <w:sz w:val="28"/>
          <w:szCs w:val="28"/>
        </w:rPr>
      </w:pPr>
      <w:r w:rsidRPr="00913E70">
        <w:rPr>
          <w:rFonts w:ascii="Arial" w:eastAsia="Yu Gothic UI" w:hAnsi="Arial" w:cs="Arial"/>
          <w:sz w:val="28"/>
          <w:szCs w:val="28"/>
        </w:rPr>
        <w:t xml:space="preserve">for the purpose of committing an unlawful act; and </w:t>
      </w:r>
    </w:p>
    <w:p w14:paraId="26EAE860" w14:textId="77777777" w:rsidR="00847826" w:rsidRPr="00913E70" w:rsidRDefault="00847826">
      <w:pPr>
        <w:jc w:val="both"/>
        <w:rPr>
          <w:rFonts w:ascii="Arial" w:eastAsia="Yu Gothic UI" w:hAnsi="Arial" w:cs="Arial"/>
          <w:sz w:val="28"/>
          <w:szCs w:val="28"/>
        </w:rPr>
      </w:pPr>
    </w:p>
    <w:p w14:paraId="1CE166BF" w14:textId="77777777" w:rsidR="00847826" w:rsidRPr="00913E70" w:rsidRDefault="00847826">
      <w:pPr>
        <w:tabs>
          <w:tab w:val="left" w:pos="-1440"/>
        </w:tabs>
        <w:ind w:left="1440" w:hanging="720"/>
        <w:jc w:val="both"/>
        <w:rPr>
          <w:rFonts w:ascii="Arial" w:eastAsia="Yu Gothic UI" w:hAnsi="Arial" w:cs="Arial"/>
          <w:sz w:val="28"/>
          <w:szCs w:val="28"/>
        </w:rPr>
      </w:pPr>
      <w:r w:rsidRPr="00913E70">
        <w:rPr>
          <w:rFonts w:ascii="Arial" w:eastAsia="Yu Gothic UI" w:hAnsi="Arial" w:cs="Arial"/>
          <w:sz w:val="28"/>
          <w:szCs w:val="28"/>
        </w:rPr>
        <w:t>2.</w:t>
      </w:r>
      <w:r w:rsidRPr="00913E70">
        <w:rPr>
          <w:rFonts w:ascii="Arial" w:eastAsia="Yu Gothic UI" w:hAnsi="Arial" w:cs="Arial"/>
          <w:sz w:val="28"/>
          <w:szCs w:val="28"/>
        </w:rPr>
        <w:tab/>
        <w:t>That the defendant did so knowingly.</w:t>
      </w:r>
    </w:p>
    <w:p w14:paraId="0E2F65E3" w14:textId="77777777" w:rsidR="00847826" w:rsidRPr="00913E70" w:rsidRDefault="00847826">
      <w:pPr>
        <w:jc w:val="both"/>
        <w:rPr>
          <w:rFonts w:ascii="Arial" w:eastAsia="Yu Gothic UI" w:hAnsi="Arial" w:cs="Arial"/>
          <w:sz w:val="28"/>
          <w:szCs w:val="28"/>
        </w:rPr>
      </w:pPr>
    </w:p>
    <w:p w14:paraId="4B64674B" w14:textId="77777777" w:rsidR="00847826" w:rsidRPr="00913E70" w:rsidRDefault="00847826">
      <w:pPr>
        <w:ind w:firstLine="720"/>
        <w:jc w:val="both"/>
        <w:rPr>
          <w:rFonts w:ascii="Arial" w:hAnsi="Arial" w:cs="Arial"/>
          <w:sz w:val="28"/>
          <w:szCs w:val="28"/>
        </w:rPr>
      </w:pPr>
      <w:r w:rsidRPr="00913E70">
        <w:rPr>
          <w:rFonts w:ascii="Arial" w:hAnsi="Arial" w:cs="Arial"/>
          <w:sz w:val="28"/>
          <w:szCs w:val="28"/>
        </w:rPr>
        <w:t>If you find the People have proven beyond a reasonable doubt both of those elements, you must find the defendant guilty of this crime.</w:t>
      </w:r>
    </w:p>
    <w:p w14:paraId="65DB7A11" w14:textId="77777777" w:rsidR="00847826" w:rsidRPr="00913E70" w:rsidRDefault="00847826">
      <w:pPr>
        <w:jc w:val="both"/>
        <w:rPr>
          <w:rFonts w:ascii="Arial" w:hAnsi="Arial" w:cs="Arial"/>
          <w:sz w:val="28"/>
          <w:szCs w:val="28"/>
        </w:rPr>
      </w:pPr>
    </w:p>
    <w:p w14:paraId="2FE6C581" w14:textId="77777777" w:rsidR="00847826" w:rsidRPr="00913E70" w:rsidRDefault="00847826">
      <w:pPr>
        <w:jc w:val="both"/>
        <w:rPr>
          <w:rFonts w:ascii="Arial" w:hAnsi="Arial" w:cs="Arial"/>
          <w:sz w:val="28"/>
          <w:szCs w:val="28"/>
        </w:rPr>
        <w:sectPr w:rsidR="00847826" w:rsidRPr="00913E70">
          <w:type w:val="continuous"/>
          <w:pgSz w:w="12240" w:h="15840"/>
          <w:pgMar w:top="1440" w:right="2160" w:bottom="1440" w:left="2160" w:header="1440" w:footer="1440" w:gutter="0"/>
          <w:cols w:space="720"/>
          <w:noEndnote/>
        </w:sectPr>
      </w:pPr>
    </w:p>
    <w:p w14:paraId="4333ABD9" w14:textId="77777777" w:rsidR="00847826" w:rsidRPr="00913E70" w:rsidRDefault="00847826">
      <w:pPr>
        <w:ind w:firstLine="720"/>
        <w:jc w:val="both"/>
        <w:rPr>
          <w:rFonts w:ascii="Arial" w:hAnsi="Arial" w:cs="Arial"/>
          <w:sz w:val="28"/>
          <w:szCs w:val="28"/>
        </w:rPr>
      </w:pPr>
      <w:r w:rsidRPr="00913E70">
        <w:rPr>
          <w:rFonts w:ascii="Arial" w:hAnsi="Arial" w:cs="Arial"/>
          <w:sz w:val="28"/>
          <w:szCs w:val="28"/>
        </w:rPr>
        <w:t>If you find the People have not proven beyond a reasonable doubt either one or both of those elements, you must find the defendant not guilty of this crime.</w:t>
      </w:r>
    </w:p>
    <w:p w14:paraId="30547056" w14:textId="77777777" w:rsidR="00847826" w:rsidRPr="00913E70" w:rsidRDefault="00847826">
      <w:pPr>
        <w:ind w:firstLine="720"/>
        <w:jc w:val="both"/>
        <w:rPr>
          <w:rFonts w:ascii="Arial" w:hAnsi="Arial" w:cs="Arial"/>
          <w:i/>
          <w:iCs/>
          <w:sz w:val="28"/>
          <w:szCs w:val="28"/>
        </w:rPr>
      </w:pPr>
    </w:p>
    <w:p w14:paraId="3266582D" w14:textId="77777777" w:rsidR="00847826" w:rsidRPr="00913E70" w:rsidRDefault="00847826">
      <w:pPr>
        <w:jc w:val="both"/>
        <w:rPr>
          <w:rFonts w:ascii="Arial" w:hAnsi="Arial" w:cs="Arial"/>
          <w:i/>
          <w:iCs/>
          <w:sz w:val="28"/>
          <w:szCs w:val="28"/>
        </w:rPr>
      </w:pPr>
    </w:p>
    <w:p w14:paraId="1B519463" w14:textId="77777777" w:rsidR="00847826" w:rsidRPr="00913E70" w:rsidRDefault="00847826">
      <w:pPr>
        <w:ind w:firstLine="720"/>
        <w:jc w:val="both"/>
        <w:rPr>
          <w:rFonts w:ascii="Arial" w:hAnsi="Arial" w:cs="Arial"/>
          <w:sz w:val="28"/>
          <w:szCs w:val="28"/>
        </w:rPr>
      </w:pPr>
      <w:r w:rsidRPr="00913E70">
        <w:rPr>
          <w:rFonts w:ascii="Arial" w:hAnsi="Arial" w:cs="Arial"/>
          <w:sz w:val="28"/>
          <w:szCs w:val="28"/>
        </w:rPr>
        <w:t xml:space="preserve"> </w:t>
      </w:r>
    </w:p>
    <w:sectPr w:rsidR="00847826" w:rsidRPr="00913E70" w:rsidSect="00847826">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A9A2B" w14:textId="77777777" w:rsidR="00B003E5" w:rsidRDefault="00B003E5" w:rsidP="00847826">
      <w:r>
        <w:separator/>
      </w:r>
    </w:p>
  </w:endnote>
  <w:endnote w:type="continuationSeparator" w:id="0">
    <w:p w14:paraId="7FBC4F69" w14:textId="77777777" w:rsidR="00B003E5" w:rsidRDefault="00B003E5" w:rsidP="0084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16BD7" w14:textId="77777777" w:rsidR="00B003E5" w:rsidRDefault="00B003E5" w:rsidP="00847826">
      <w:r>
        <w:separator/>
      </w:r>
    </w:p>
  </w:footnote>
  <w:footnote w:type="continuationSeparator" w:id="0">
    <w:p w14:paraId="076FB256" w14:textId="77777777" w:rsidR="00B003E5" w:rsidRDefault="00B003E5" w:rsidP="00847826">
      <w:r>
        <w:continuationSeparator/>
      </w:r>
    </w:p>
  </w:footnote>
  <w:footnote w:id="1">
    <w:p w14:paraId="7CB356BC" w14:textId="77777777" w:rsidR="00847826" w:rsidRPr="00913E70" w:rsidRDefault="00847826">
      <w:pPr>
        <w:spacing w:after="240"/>
        <w:ind w:firstLine="720"/>
        <w:rPr>
          <w:rFonts w:ascii="Arial" w:hAnsi="Arial" w:cs="Arial"/>
        </w:rPr>
      </w:pPr>
      <w:r>
        <w:rPr>
          <w:rStyle w:val="FootnoteReference"/>
          <w:vertAlign w:val="superscript"/>
        </w:rPr>
        <w:footnoteRef/>
      </w:r>
      <w:r>
        <w:t xml:space="preserve"> </w:t>
      </w:r>
      <w:r w:rsidRPr="00913E70">
        <w:rPr>
          <w:rFonts w:ascii="Arial" w:eastAsia="Yu Gothic UI" w:hAnsi="Arial" w:cs="Arial"/>
        </w:rPr>
        <w:t xml:space="preserve">At this point the statute states: </w:t>
      </w:r>
      <w:r w:rsidRPr="00913E70">
        <w:rPr>
          <w:rFonts w:ascii="Arial" w:eastAsia="Yu Gothic UI" w:hAnsi="Arial" w:cs="Arial"/>
        </w:rPr>
        <w:sym w:font="WP TypographicSymbols" w:char="0041"/>
      </w:r>
      <w:r w:rsidRPr="00913E70">
        <w:rPr>
          <w:rFonts w:ascii="Arial" w:eastAsia="Yu Gothic UI" w:hAnsi="Arial" w:cs="Arial"/>
        </w:rPr>
        <w:t>as defined in subdivision five of section 220.00" of the Penal Law.</w:t>
      </w:r>
    </w:p>
  </w:footnote>
  <w:footnote w:id="2">
    <w:p w14:paraId="07136DF3" w14:textId="77777777" w:rsidR="00847826" w:rsidRPr="00913E70" w:rsidRDefault="00847826">
      <w:pPr>
        <w:spacing w:after="240"/>
        <w:ind w:firstLine="720"/>
        <w:rPr>
          <w:rFonts w:ascii="Arial" w:hAnsi="Arial" w:cs="Arial"/>
        </w:rPr>
      </w:pPr>
      <w:r w:rsidRPr="00913E70">
        <w:rPr>
          <w:rStyle w:val="FootnoteReference"/>
          <w:rFonts w:ascii="Arial" w:hAnsi="Arial" w:cs="Arial"/>
          <w:vertAlign w:val="superscript"/>
        </w:rPr>
        <w:footnoteRef/>
      </w:r>
      <w:r w:rsidRPr="00913E70">
        <w:rPr>
          <w:rFonts w:ascii="Arial" w:eastAsia="Yu Gothic UI" w:hAnsi="Arial" w:cs="Arial"/>
        </w:rPr>
        <w:t xml:space="preserve"> Penal Law </w:t>
      </w:r>
      <w:r w:rsidRPr="00913E70">
        <w:rPr>
          <w:rFonts w:ascii="Arial" w:eastAsia="Yu Gothic UI" w:hAnsi="Arial" w:cs="Arial"/>
        </w:rPr>
        <w:sym w:font="WP TypographicSymbols" w:char="0027"/>
      </w:r>
      <w:r w:rsidRPr="00913E70">
        <w:rPr>
          <w:rFonts w:ascii="Arial" w:eastAsia="Yu Gothic UI" w:hAnsi="Arial" w:cs="Arial"/>
        </w:rPr>
        <w:t xml:space="preserve"> 15.05 (2). </w:t>
      </w:r>
    </w:p>
  </w:footnote>
  <w:footnote w:id="3">
    <w:p w14:paraId="0F6DBC4D" w14:textId="77777777" w:rsidR="00847826" w:rsidRPr="00913E70" w:rsidRDefault="00847826">
      <w:pPr>
        <w:spacing w:after="240"/>
        <w:ind w:firstLine="720"/>
        <w:rPr>
          <w:rFonts w:ascii="Arial" w:hAnsi="Arial" w:cs="Arial"/>
        </w:rPr>
      </w:pPr>
      <w:r>
        <w:rPr>
          <w:rStyle w:val="FootnoteReference"/>
          <w:vertAlign w:val="superscript"/>
        </w:rPr>
        <w:footnoteRef/>
      </w:r>
      <w:r>
        <w:rPr>
          <w:rFonts w:ascii="Yu Gothic UI" w:eastAsia="Yu Gothic UI" w:cs="Yu Gothic UI"/>
        </w:rPr>
        <w:t xml:space="preserve"> </w:t>
      </w:r>
      <w:r w:rsidRPr="00913E70">
        <w:rPr>
          <w:rFonts w:ascii="Arial" w:eastAsia="Yu Gothic UI" w:hAnsi="Arial" w:cs="Arial"/>
        </w:rPr>
        <w:t xml:space="preserve">Penal Law </w:t>
      </w:r>
      <w:r w:rsidRPr="00913E70">
        <w:rPr>
          <w:rFonts w:ascii="Arial" w:eastAsia="Yu Gothic UI" w:hAnsi="Arial" w:cs="Arial"/>
        </w:rPr>
        <w:sym w:font="WP TypographicSymbols" w:char="0027"/>
      </w:r>
      <w:r w:rsidRPr="00913E70">
        <w:rPr>
          <w:rFonts w:ascii="Arial" w:eastAsia="Yu Gothic UI" w:hAnsi="Arial" w:cs="Arial"/>
        </w:rPr>
        <w:t xml:space="preserve"> 158.00 (1)(a).  For the definition of </w:t>
      </w:r>
      <w:r w:rsidRPr="00913E70">
        <w:rPr>
          <w:rFonts w:ascii="Arial" w:eastAsia="Yu Gothic UI" w:hAnsi="Arial" w:cs="Arial"/>
        </w:rPr>
        <w:sym w:font="WP TypographicSymbols" w:char="0041"/>
      </w:r>
      <w:r w:rsidRPr="00913E70">
        <w:rPr>
          <w:rFonts w:ascii="Arial" w:eastAsia="Yu Gothic UI" w:hAnsi="Arial" w:cs="Arial"/>
        </w:rPr>
        <w:t>social services district,</w:t>
      </w:r>
      <w:r w:rsidRPr="00913E70">
        <w:rPr>
          <w:rFonts w:ascii="Arial" w:eastAsia="Yu Gothic UI" w:hAnsi="Arial" w:cs="Arial"/>
        </w:rPr>
        <w:sym w:font="WP TypographicSymbols" w:char="0040"/>
      </w:r>
      <w:r w:rsidRPr="00913E70">
        <w:rPr>
          <w:rFonts w:ascii="Arial" w:eastAsia="Yu Gothic UI" w:hAnsi="Arial" w:cs="Arial"/>
        </w:rPr>
        <w:t xml:space="preserve"> </w:t>
      </w:r>
      <w:r w:rsidRPr="00913E70">
        <w:rPr>
          <w:rFonts w:ascii="Arial" w:eastAsia="Yu Gothic UI" w:hAnsi="Arial" w:cs="Arial"/>
          <w:i/>
          <w:iCs/>
        </w:rPr>
        <w:t>see</w:t>
      </w:r>
      <w:r w:rsidRPr="00913E70">
        <w:rPr>
          <w:rFonts w:ascii="Arial" w:eastAsia="Yu Gothic UI" w:hAnsi="Arial" w:cs="Arial"/>
        </w:rPr>
        <w:t xml:space="preserve"> Social Services Law </w:t>
      </w:r>
      <w:r w:rsidRPr="00913E70">
        <w:rPr>
          <w:rFonts w:ascii="Arial" w:eastAsia="Yu Gothic UI" w:hAnsi="Arial" w:cs="Arial"/>
        </w:rPr>
        <w:sym w:font="WP TypographicSymbols" w:char="0027"/>
      </w:r>
      <w:r w:rsidRPr="00913E70">
        <w:rPr>
          <w:rFonts w:ascii="Arial" w:eastAsia="Yu Gothic UI" w:hAnsi="Arial" w:cs="Arial"/>
        </w:rPr>
        <w:t xml:space="preserve"> 2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26"/>
    <w:rsid w:val="00030DD1"/>
    <w:rsid w:val="000C06E3"/>
    <w:rsid w:val="00226E9A"/>
    <w:rsid w:val="00391266"/>
    <w:rsid w:val="004A4166"/>
    <w:rsid w:val="00515B77"/>
    <w:rsid w:val="006174BD"/>
    <w:rsid w:val="007101D1"/>
    <w:rsid w:val="00742C77"/>
    <w:rsid w:val="007E34D3"/>
    <w:rsid w:val="00847826"/>
    <w:rsid w:val="008F211A"/>
    <w:rsid w:val="00913E70"/>
    <w:rsid w:val="00B003E5"/>
    <w:rsid w:val="00B5318F"/>
    <w:rsid w:val="00DD0C8C"/>
    <w:rsid w:val="00E2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AC472"/>
  <w14:defaultImageDpi w14:val="0"/>
  <w15:docId w15:val="{ED692706-6576-45D5-9CD3-184AB76B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Hon. William Donnino</cp:lastModifiedBy>
  <cp:revision>14</cp:revision>
  <dcterms:created xsi:type="dcterms:W3CDTF">2020-02-19T22:52:00Z</dcterms:created>
  <dcterms:modified xsi:type="dcterms:W3CDTF">2020-05-26T22:12:00Z</dcterms:modified>
</cp:coreProperties>
</file>