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CDE60" w14:textId="397167EB" w:rsidR="00551AB9" w:rsidRDefault="00551AB9" w:rsidP="00CC0276">
      <w:pPr>
        <w:tabs>
          <w:tab w:val="center" w:pos="3960"/>
        </w:tabs>
        <w:spacing w:line="249" w:lineRule="auto"/>
        <w:jc w:val="center"/>
        <w:rPr>
          <w:rFonts w:ascii="Arial" w:eastAsia="Yu Gothic UI" w:hAnsi="Arial" w:cs="Arial"/>
          <w:b/>
          <w:bCs/>
          <w:sz w:val="28"/>
          <w:szCs w:val="28"/>
        </w:rPr>
      </w:pPr>
      <w:r>
        <w:rPr>
          <w:rFonts w:ascii="Arial" w:eastAsia="Yu Gothic UI" w:hAnsi="Arial" w:cs="Arial"/>
          <w:b/>
          <w:bCs/>
          <w:sz w:val="28"/>
          <w:szCs w:val="28"/>
        </w:rPr>
        <w:t>ASSAULT ON A RETAIL WORKER</w:t>
      </w:r>
    </w:p>
    <w:p w14:paraId="08076A79" w14:textId="574B8ED4" w:rsidR="00551AB9" w:rsidRDefault="00551AB9" w:rsidP="00551AB9">
      <w:pPr>
        <w:spacing w:line="249" w:lineRule="auto"/>
        <w:jc w:val="center"/>
        <w:rPr>
          <w:rFonts w:ascii="Arial" w:eastAsia="Yu Gothic UI" w:hAnsi="Arial" w:cs="Arial"/>
          <w:b/>
          <w:bCs/>
          <w:sz w:val="28"/>
          <w:szCs w:val="28"/>
        </w:rPr>
      </w:pPr>
      <w:r>
        <w:rPr>
          <w:rFonts w:ascii="Arial" w:eastAsia="Yu Gothic UI" w:hAnsi="Arial" w:cs="Arial"/>
          <w:b/>
          <w:bCs/>
          <w:sz w:val="28"/>
          <w:szCs w:val="28"/>
        </w:rPr>
        <w:t xml:space="preserve">Penal Law </w:t>
      </w:r>
      <w:r w:rsidR="00CC0276" w:rsidRPr="00CC0276">
        <w:rPr>
          <w:rFonts w:ascii="Arial" w:eastAsia="Yu Gothic UI" w:hAnsi="Arial" w:cs="Arial"/>
          <w:b/>
          <w:bCs/>
          <w:sz w:val="28"/>
          <w:szCs w:val="28"/>
        </w:rPr>
        <w:t>§</w:t>
      </w:r>
      <w:r w:rsidR="00CC0276">
        <w:rPr>
          <w:rFonts w:ascii="Arial" w:eastAsia="Yu Gothic UI" w:hAnsi="Arial" w:cs="Arial"/>
          <w:b/>
          <w:bCs/>
          <w:sz w:val="28"/>
          <w:szCs w:val="28"/>
        </w:rPr>
        <w:t> </w:t>
      </w:r>
      <w:r>
        <w:rPr>
          <w:rFonts w:ascii="Arial" w:eastAsia="Yu Gothic UI" w:hAnsi="Arial" w:cs="Arial"/>
          <w:b/>
          <w:bCs/>
          <w:sz w:val="28"/>
          <w:szCs w:val="28"/>
        </w:rPr>
        <w:t xml:space="preserve">120.19 </w:t>
      </w:r>
    </w:p>
    <w:p w14:paraId="475D5685" w14:textId="72F19908" w:rsidR="00551AB9" w:rsidRDefault="00551AB9" w:rsidP="00CC0276">
      <w:pPr>
        <w:spacing w:line="249" w:lineRule="auto"/>
        <w:jc w:val="center"/>
        <w:rPr>
          <w:rFonts w:ascii="Arial" w:eastAsia="Yu Gothic UI" w:hAnsi="Arial" w:cs="Arial"/>
          <w:b/>
          <w:bCs/>
          <w:sz w:val="28"/>
          <w:szCs w:val="28"/>
        </w:rPr>
      </w:pPr>
      <w:r>
        <w:rPr>
          <w:rFonts w:ascii="Arial" w:eastAsia="Yu Gothic UI" w:hAnsi="Arial" w:cs="Arial"/>
          <w:b/>
          <w:bCs/>
          <w:sz w:val="28"/>
          <w:szCs w:val="28"/>
        </w:rPr>
        <w:t xml:space="preserve">(Committed on or after </w:t>
      </w:r>
      <w:r w:rsidR="00CC0276">
        <w:rPr>
          <w:rFonts w:ascii="Arial" w:eastAsia="Yu Gothic UI" w:hAnsi="Arial" w:cs="Arial"/>
          <w:b/>
          <w:bCs/>
          <w:sz w:val="28"/>
          <w:szCs w:val="28"/>
        </w:rPr>
        <w:t>October 17,</w:t>
      </w:r>
      <w:r>
        <w:rPr>
          <w:rFonts w:ascii="Arial" w:eastAsia="Yu Gothic UI" w:hAnsi="Arial" w:cs="Arial"/>
          <w:b/>
          <w:bCs/>
          <w:sz w:val="28"/>
          <w:szCs w:val="28"/>
        </w:rPr>
        <w:t xml:space="preserve"> 2024)</w:t>
      </w:r>
    </w:p>
    <w:p w14:paraId="4C9D4C82" w14:textId="77777777" w:rsidR="00CC0276" w:rsidRPr="00CC0276" w:rsidRDefault="00CC0276" w:rsidP="00CC0276">
      <w:pPr>
        <w:spacing w:line="249" w:lineRule="auto"/>
        <w:jc w:val="center"/>
        <w:rPr>
          <w:rFonts w:ascii="Arial" w:eastAsia="Yu Gothic UI" w:hAnsi="Arial" w:cs="Arial"/>
          <w:b/>
          <w:bCs/>
          <w:sz w:val="28"/>
          <w:szCs w:val="28"/>
        </w:rPr>
      </w:pPr>
    </w:p>
    <w:p w14:paraId="70B3C435" w14:textId="1BB98B58" w:rsidR="00551AB9" w:rsidRDefault="00551AB9" w:rsidP="00580933">
      <w:pPr>
        <w:spacing w:line="249" w:lineRule="auto"/>
        <w:ind w:firstLine="720"/>
        <w:jc w:val="both"/>
        <w:rPr>
          <w:rFonts w:ascii="Arial" w:eastAsia="Yu Gothic UI" w:hAnsi="Arial" w:cs="Arial"/>
          <w:sz w:val="28"/>
          <w:szCs w:val="28"/>
        </w:rPr>
      </w:pPr>
      <w:r>
        <w:rPr>
          <w:rFonts w:ascii="Arial" w:eastAsia="Yu Gothic UI" w:hAnsi="Arial" w:cs="Arial"/>
          <w:sz w:val="28"/>
          <w:szCs w:val="28"/>
        </w:rPr>
        <w:t>The (</w:t>
      </w:r>
      <w:r>
        <w:rPr>
          <w:rFonts w:ascii="Arial" w:eastAsia="Yu Gothic UI" w:hAnsi="Arial" w:cs="Arial"/>
          <w:i/>
          <w:iCs/>
          <w:sz w:val="28"/>
          <w:szCs w:val="28"/>
          <w:u w:val="single"/>
        </w:rPr>
        <w:t>specify</w:t>
      </w:r>
      <w:r>
        <w:rPr>
          <w:rFonts w:ascii="Arial" w:eastAsia="Yu Gothic UI" w:hAnsi="Arial" w:cs="Arial"/>
          <w:sz w:val="28"/>
          <w:szCs w:val="28"/>
        </w:rPr>
        <w:t xml:space="preserve">) count is </w:t>
      </w:r>
      <w:r w:rsidR="00CC0276">
        <w:rPr>
          <w:rFonts w:ascii="Arial" w:eastAsia="Yu Gothic UI" w:hAnsi="Arial" w:cs="Arial"/>
          <w:sz w:val="28"/>
          <w:szCs w:val="28"/>
        </w:rPr>
        <w:t>Assault on a Retail Worker</w:t>
      </w:r>
      <w:r w:rsidRPr="00CC0276">
        <w:rPr>
          <w:rFonts w:ascii="Arial" w:eastAsia="Yu Gothic UI" w:hAnsi="Arial" w:cs="Arial"/>
          <w:sz w:val="28"/>
          <w:szCs w:val="28"/>
        </w:rPr>
        <w:t>.</w:t>
      </w:r>
    </w:p>
    <w:p w14:paraId="3B7B0E4E" w14:textId="09BE3624" w:rsidR="00551AB9" w:rsidRDefault="00551AB9" w:rsidP="00CC0276">
      <w:pPr>
        <w:spacing w:line="249" w:lineRule="auto"/>
        <w:ind w:firstLine="720"/>
        <w:jc w:val="both"/>
        <w:rPr>
          <w:rFonts w:ascii="Arial" w:eastAsia="Yu Gothic UI" w:hAnsi="Arial" w:cs="Arial"/>
          <w:sz w:val="28"/>
          <w:szCs w:val="28"/>
        </w:rPr>
      </w:pPr>
      <w:r>
        <w:rPr>
          <w:rFonts w:ascii="Arial" w:eastAsia="Yu Gothic UI" w:hAnsi="Arial" w:cs="Arial"/>
          <w:sz w:val="28"/>
          <w:szCs w:val="28"/>
        </w:rPr>
        <w:t xml:space="preserve">Under our law, a person is guilty of </w:t>
      </w:r>
      <w:r w:rsidR="00CC0276">
        <w:rPr>
          <w:rFonts w:ascii="Arial" w:eastAsia="Yu Gothic UI" w:hAnsi="Arial" w:cs="Arial"/>
          <w:sz w:val="28"/>
          <w:szCs w:val="28"/>
        </w:rPr>
        <w:t xml:space="preserve">Assault on a Retail Worker </w:t>
      </w:r>
      <w:r>
        <w:rPr>
          <w:rFonts w:ascii="Arial" w:eastAsia="Yu Gothic UI" w:hAnsi="Arial" w:cs="Arial"/>
          <w:sz w:val="28"/>
          <w:szCs w:val="28"/>
        </w:rPr>
        <w:t>when</w:t>
      </w:r>
      <w:r w:rsidR="00CC0276">
        <w:rPr>
          <w:rFonts w:ascii="Arial" w:eastAsia="Yu Gothic UI" w:hAnsi="Arial" w:cs="Arial"/>
          <w:sz w:val="28"/>
          <w:szCs w:val="28"/>
        </w:rPr>
        <w:t xml:space="preserve">, </w:t>
      </w:r>
      <w:r w:rsidR="00CC0276" w:rsidRPr="00CC0276">
        <w:rPr>
          <w:rFonts w:ascii="Arial" w:eastAsia="Yu Gothic UI" w:hAnsi="Arial" w:cs="Arial"/>
          <w:sz w:val="28"/>
          <w:szCs w:val="28"/>
        </w:rPr>
        <w:t>with the</w:t>
      </w:r>
      <w:r w:rsidR="00CC0276">
        <w:rPr>
          <w:rFonts w:ascii="Arial" w:eastAsia="Yu Gothic UI" w:hAnsi="Arial" w:cs="Arial"/>
          <w:sz w:val="28"/>
          <w:szCs w:val="28"/>
        </w:rPr>
        <w:t xml:space="preserve"> </w:t>
      </w:r>
      <w:r w:rsidR="00CC0276" w:rsidRPr="00CC0276">
        <w:rPr>
          <w:rFonts w:ascii="Arial" w:eastAsia="Yu Gothic UI" w:hAnsi="Arial" w:cs="Arial"/>
          <w:sz w:val="28"/>
          <w:szCs w:val="28"/>
        </w:rPr>
        <w:t>intent to prevent a retail worker from</w:t>
      </w:r>
      <w:r w:rsidR="00CC0276">
        <w:rPr>
          <w:rFonts w:ascii="Arial" w:eastAsia="Yu Gothic UI" w:hAnsi="Arial" w:cs="Arial"/>
          <w:sz w:val="28"/>
          <w:szCs w:val="28"/>
        </w:rPr>
        <w:t xml:space="preserve"> </w:t>
      </w:r>
      <w:r w:rsidR="00CC0276" w:rsidRPr="00CC0276">
        <w:rPr>
          <w:rFonts w:ascii="Arial" w:eastAsia="Yu Gothic UI" w:hAnsi="Arial" w:cs="Arial"/>
          <w:sz w:val="28"/>
          <w:szCs w:val="28"/>
        </w:rPr>
        <w:t>performing</w:t>
      </w:r>
      <w:r w:rsidR="00CC0276">
        <w:rPr>
          <w:rFonts w:ascii="Arial" w:eastAsia="Yu Gothic UI" w:hAnsi="Arial" w:cs="Arial"/>
          <w:sz w:val="28"/>
          <w:szCs w:val="28"/>
        </w:rPr>
        <w:t xml:space="preserve"> </w:t>
      </w:r>
      <w:r w:rsidR="00CC0276" w:rsidRPr="00CC0276">
        <w:rPr>
          <w:rFonts w:ascii="Arial" w:eastAsia="Yu Gothic UI" w:hAnsi="Arial" w:cs="Arial"/>
          <w:sz w:val="28"/>
          <w:szCs w:val="28"/>
        </w:rPr>
        <w:t>an</w:t>
      </w:r>
      <w:r w:rsidR="00CC0276">
        <w:rPr>
          <w:rFonts w:ascii="Arial" w:eastAsia="Yu Gothic UI" w:hAnsi="Arial" w:cs="Arial"/>
          <w:sz w:val="28"/>
          <w:szCs w:val="28"/>
        </w:rPr>
        <w:t xml:space="preserve"> </w:t>
      </w:r>
      <w:r w:rsidR="00CC0276" w:rsidRPr="00CC0276">
        <w:rPr>
          <w:rFonts w:ascii="Arial" w:eastAsia="Yu Gothic UI" w:hAnsi="Arial" w:cs="Arial"/>
          <w:sz w:val="28"/>
          <w:szCs w:val="28"/>
        </w:rPr>
        <w:t>act</w:t>
      </w:r>
      <w:r w:rsidR="00CC0276">
        <w:rPr>
          <w:rFonts w:ascii="Arial" w:eastAsia="Yu Gothic UI" w:hAnsi="Arial" w:cs="Arial"/>
          <w:sz w:val="28"/>
          <w:szCs w:val="28"/>
        </w:rPr>
        <w:t xml:space="preserve"> </w:t>
      </w:r>
      <w:r w:rsidR="00CC0276" w:rsidRPr="00CC0276">
        <w:rPr>
          <w:rFonts w:ascii="Arial" w:eastAsia="Yu Gothic UI" w:hAnsi="Arial" w:cs="Arial"/>
          <w:sz w:val="28"/>
          <w:szCs w:val="28"/>
        </w:rPr>
        <w:t>within</w:t>
      </w:r>
      <w:r w:rsidR="00CC0276">
        <w:rPr>
          <w:rFonts w:ascii="Arial" w:eastAsia="Yu Gothic UI" w:hAnsi="Arial" w:cs="Arial"/>
          <w:sz w:val="28"/>
          <w:szCs w:val="28"/>
        </w:rPr>
        <w:t xml:space="preserve"> </w:t>
      </w:r>
      <w:r w:rsidR="00CC0276" w:rsidRPr="00CC0276">
        <w:rPr>
          <w:rFonts w:ascii="Arial" w:eastAsia="Yu Gothic UI" w:hAnsi="Arial" w:cs="Arial"/>
          <w:sz w:val="28"/>
          <w:szCs w:val="28"/>
        </w:rPr>
        <w:t>the</w:t>
      </w:r>
      <w:r w:rsidR="00CC0276">
        <w:rPr>
          <w:rFonts w:ascii="Arial" w:eastAsia="Yu Gothic UI" w:hAnsi="Arial" w:cs="Arial"/>
          <w:sz w:val="28"/>
          <w:szCs w:val="28"/>
        </w:rPr>
        <w:t xml:space="preserve"> </w:t>
      </w:r>
      <w:r w:rsidR="00CC0276" w:rsidRPr="00CC0276">
        <w:rPr>
          <w:rFonts w:ascii="Arial" w:eastAsia="Yu Gothic UI" w:hAnsi="Arial" w:cs="Arial"/>
          <w:sz w:val="28"/>
          <w:szCs w:val="28"/>
        </w:rPr>
        <w:t>scope of such worker</w:t>
      </w:r>
      <w:r w:rsidR="00CC0276">
        <w:rPr>
          <w:rFonts w:ascii="Arial" w:eastAsia="Yu Gothic UI" w:hAnsi="Arial" w:cs="Arial"/>
          <w:sz w:val="28"/>
          <w:szCs w:val="28"/>
        </w:rPr>
        <w:t>’</w:t>
      </w:r>
      <w:r w:rsidR="00CC0276" w:rsidRPr="00CC0276">
        <w:rPr>
          <w:rFonts w:ascii="Arial" w:eastAsia="Yu Gothic UI" w:hAnsi="Arial" w:cs="Arial"/>
          <w:sz w:val="28"/>
          <w:szCs w:val="28"/>
        </w:rPr>
        <w:t>s employment, such person causes physical injury to</w:t>
      </w:r>
      <w:r w:rsidR="00CC0276">
        <w:rPr>
          <w:rFonts w:ascii="Arial" w:eastAsia="Yu Gothic UI" w:hAnsi="Arial" w:cs="Arial"/>
          <w:sz w:val="28"/>
          <w:szCs w:val="28"/>
        </w:rPr>
        <w:t xml:space="preserve"> </w:t>
      </w:r>
      <w:r w:rsidR="00CC0276" w:rsidRPr="00CC0276">
        <w:rPr>
          <w:rFonts w:ascii="Arial" w:eastAsia="Yu Gothic UI" w:hAnsi="Arial" w:cs="Arial"/>
          <w:sz w:val="28"/>
          <w:szCs w:val="28"/>
        </w:rPr>
        <w:t>such</w:t>
      </w:r>
      <w:r w:rsidR="00580933">
        <w:rPr>
          <w:rFonts w:ascii="Arial" w:eastAsia="Yu Gothic UI" w:hAnsi="Arial" w:cs="Arial"/>
          <w:sz w:val="28"/>
          <w:szCs w:val="28"/>
        </w:rPr>
        <w:t xml:space="preserve"> </w:t>
      </w:r>
      <w:r w:rsidR="00CC0276" w:rsidRPr="00CC0276">
        <w:rPr>
          <w:rFonts w:ascii="Arial" w:eastAsia="Yu Gothic UI" w:hAnsi="Arial" w:cs="Arial"/>
          <w:sz w:val="28"/>
          <w:szCs w:val="28"/>
        </w:rPr>
        <w:t>retail</w:t>
      </w:r>
      <w:r w:rsidR="00580933">
        <w:rPr>
          <w:rFonts w:ascii="Arial" w:eastAsia="Yu Gothic UI" w:hAnsi="Arial" w:cs="Arial"/>
          <w:sz w:val="28"/>
          <w:szCs w:val="28"/>
        </w:rPr>
        <w:t xml:space="preserve"> </w:t>
      </w:r>
      <w:r w:rsidR="00CC0276" w:rsidRPr="00CC0276">
        <w:rPr>
          <w:rFonts w:ascii="Arial" w:eastAsia="Yu Gothic UI" w:hAnsi="Arial" w:cs="Arial"/>
          <w:sz w:val="28"/>
          <w:szCs w:val="28"/>
        </w:rPr>
        <w:t>worker and the person</w:t>
      </w:r>
      <w:r w:rsidR="00580933">
        <w:rPr>
          <w:rFonts w:ascii="Arial" w:eastAsia="Yu Gothic UI" w:hAnsi="Arial" w:cs="Arial"/>
          <w:sz w:val="28"/>
          <w:szCs w:val="28"/>
        </w:rPr>
        <w:t xml:space="preserve"> </w:t>
      </w:r>
      <w:r w:rsidR="00CC0276" w:rsidRPr="00CC0276">
        <w:rPr>
          <w:rFonts w:ascii="Arial" w:eastAsia="Yu Gothic UI" w:hAnsi="Arial" w:cs="Arial"/>
          <w:sz w:val="28"/>
          <w:szCs w:val="28"/>
        </w:rPr>
        <w:t>knew</w:t>
      </w:r>
      <w:r w:rsidR="00580933">
        <w:rPr>
          <w:rFonts w:ascii="Arial" w:eastAsia="Yu Gothic UI" w:hAnsi="Arial" w:cs="Arial"/>
          <w:sz w:val="28"/>
          <w:szCs w:val="28"/>
        </w:rPr>
        <w:t xml:space="preserve"> </w:t>
      </w:r>
      <w:r w:rsidR="00CC0276" w:rsidRPr="00CC0276">
        <w:rPr>
          <w:rFonts w:ascii="Arial" w:eastAsia="Yu Gothic UI" w:hAnsi="Arial" w:cs="Arial"/>
          <w:sz w:val="28"/>
          <w:szCs w:val="28"/>
        </w:rPr>
        <w:t>or</w:t>
      </w:r>
      <w:r w:rsidR="00580933">
        <w:rPr>
          <w:rFonts w:ascii="Arial" w:eastAsia="Yu Gothic UI" w:hAnsi="Arial" w:cs="Arial"/>
          <w:sz w:val="28"/>
          <w:szCs w:val="28"/>
        </w:rPr>
        <w:t xml:space="preserve"> </w:t>
      </w:r>
      <w:r w:rsidR="00CC0276" w:rsidRPr="00CC0276">
        <w:rPr>
          <w:rFonts w:ascii="Arial" w:eastAsia="Yu Gothic UI" w:hAnsi="Arial" w:cs="Arial"/>
          <w:sz w:val="28"/>
          <w:szCs w:val="28"/>
        </w:rPr>
        <w:t>reasonably should have known</w:t>
      </w:r>
      <w:r w:rsidR="00CC0276">
        <w:rPr>
          <w:rFonts w:ascii="Arial" w:eastAsia="Yu Gothic UI" w:hAnsi="Arial" w:cs="Arial"/>
          <w:sz w:val="28"/>
          <w:szCs w:val="28"/>
        </w:rPr>
        <w:t xml:space="preserve"> </w:t>
      </w:r>
      <w:r w:rsidR="00CC0276" w:rsidRPr="00CC0276">
        <w:rPr>
          <w:rFonts w:ascii="Arial" w:eastAsia="Yu Gothic UI" w:hAnsi="Arial" w:cs="Arial"/>
          <w:sz w:val="28"/>
          <w:szCs w:val="28"/>
        </w:rPr>
        <w:t>that such</w:t>
      </w:r>
      <w:r w:rsidR="00580933">
        <w:rPr>
          <w:rFonts w:ascii="Arial" w:eastAsia="Yu Gothic UI" w:hAnsi="Arial" w:cs="Arial"/>
          <w:sz w:val="28"/>
          <w:szCs w:val="28"/>
        </w:rPr>
        <w:t xml:space="preserve"> </w:t>
      </w:r>
      <w:r w:rsidR="00CC0276" w:rsidRPr="00CC0276">
        <w:rPr>
          <w:rFonts w:ascii="Arial" w:eastAsia="Yu Gothic UI" w:hAnsi="Arial" w:cs="Arial"/>
          <w:sz w:val="28"/>
          <w:szCs w:val="28"/>
        </w:rPr>
        <w:t>individual was a retail worker.</w:t>
      </w:r>
    </w:p>
    <w:p w14:paraId="238A6159" w14:textId="06AAC4BA" w:rsidR="00551AB9" w:rsidRDefault="00551AB9" w:rsidP="00551AB9">
      <w:pPr>
        <w:spacing w:line="249" w:lineRule="auto"/>
        <w:ind w:firstLine="720"/>
        <w:jc w:val="both"/>
        <w:rPr>
          <w:rFonts w:ascii="Arial" w:eastAsia="Yu Gothic UI" w:hAnsi="Arial" w:cs="Arial"/>
          <w:sz w:val="28"/>
          <w:szCs w:val="28"/>
        </w:rPr>
      </w:pPr>
      <w:r>
        <w:rPr>
          <w:rFonts w:ascii="Arial" w:eastAsia="Yu Gothic UI" w:hAnsi="Arial" w:cs="Arial"/>
          <w:sz w:val="28"/>
          <w:szCs w:val="28"/>
        </w:rPr>
        <w:t>The following term</w:t>
      </w:r>
      <w:r w:rsidR="00580933">
        <w:rPr>
          <w:rFonts w:ascii="Arial" w:eastAsia="Yu Gothic UI" w:hAnsi="Arial" w:cs="Arial"/>
          <w:sz w:val="28"/>
          <w:szCs w:val="28"/>
        </w:rPr>
        <w:t>s</w:t>
      </w:r>
      <w:r>
        <w:rPr>
          <w:rFonts w:ascii="Arial" w:eastAsia="Yu Gothic UI" w:hAnsi="Arial" w:cs="Arial"/>
          <w:sz w:val="28"/>
          <w:szCs w:val="28"/>
        </w:rPr>
        <w:t xml:space="preserve"> used in that definition ha</w:t>
      </w:r>
      <w:r w:rsidR="00580933">
        <w:rPr>
          <w:rFonts w:ascii="Arial" w:eastAsia="Yu Gothic UI" w:hAnsi="Arial" w:cs="Arial"/>
          <w:sz w:val="28"/>
          <w:szCs w:val="28"/>
        </w:rPr>
        <w:t>ve</w:t>
      </w:r>
      <w:r>
        <w:rPr>
          <w:rFonts w:ascii="Arial" w:eastAsia="Yu Gothic UI" w:hAnsi="Arial" w:cs="Arial"/>
          <w:sz w:val="28"/>
          <w:szCs w:val="28"/>
        </w:rPr>
        <w:t xml:space="preserve"> a special meaning:</w:t>
      </w:r>
    </w:p>
    <w:p w14:paraId="122136A1" w14:textId="27543F4F" w:rsidR="00A42A9B" w:rsidRPr="00CC7C54" w:rsidRDefault="00580933" w:rsidP="00482415">
      <w:pPr>
        <w:spacing w:line="249" w:lineRule="auto"/>
        <w:jc w:val="both"/>
        <w:rPr>
          <w:rFonts w:ascii="Arial" w:eastAsia="Yu Gothic UI" w:hAnsi="Arial" w:cs="Arial"/>
          <w:sz w:val="28"/>
          <w:szCs w:val="28"/>
        </w:rPr>
      </w:pPr>
      <w:r>
        <w:rPr>
          <w:rFonts w:ascii="Arial" w:eastAsia="Yu Gothic UI" w:hAnsi="Arial" w:cs="Arial"/>
          <w:sz w:val="28"/>
          <w:szCs w:val="28"/>
        </w:rPr>
        <w:tab/>
        <w:t>RETAIL WORKER</w:t>
      </w:r>
      <w:r w:rsidRPr="00580933">
        <w:rPr>
          <w:rFonts w:ascii="Arial" w:eastAsia="Yu Gothic UI" w:hAnsi="Arial" w:cs="Arial"/>
          <w:sz w:val="28"/>
          <w:szCs w:val="28"/>
        </w:rPr>
        <w:t xml:space="preserve"> mean</w:t>
      </w:r>
      <w:r>
        <w:rPr>
          <w:rFonts w:ascii="Arial" w:eastAsia="Yu Gothic UI" w:hAnsi="Arial" w:cs="Arial"/>
          <w:sz w:val="28"/>
          <w:szCs w:val="28"/>
        </w:rPr>
        <w:t>s</w:t>
      </w:r>
      <w:r w:rsidRPr="00580933">
        <w:rPr>
          <w:rFonts w:ascii="Arial" w:eastAsia="Yu Gothic UI" w:hAnsi="Arial" w:cs="Arial"/>
          <w:sz w:val="28"/>
          <w:szCs w:val="28"/>
        </w:rPr>
        <w:t xml:space="preserve"> any person whose usual place of work is</w:t>
      </w:r>
      <w:r>
        <w:rPr>
          <w:rFonts w:ascii="Arial" w:eastAsia="Yu Gothic UI" w:hAnsi="Arial" w:cs="Arial"/>
          <w:sz w:val="28"/>
          <w:szCs w:val="28"/>
        </w:rPr>
        <w:t xml:space="preserve"> </w:t>
      </w:r>
      <w:r w:rsidRPr="00580933">
        <w:rPr>
          <w:rFonts w:ascii="Arial" w:eastAsia="Yu Gothic UI" w:hAnsi="Arial" w:cs="Arial"/>
          <w:sz w:val="28"/>
          <w:szCs w:val="28"/>
        </w:rPr>
        <w:t>a</w:t>
      </w:r>
      <w:r>
        <w:rPr>
          <w:rFonts w:ascii="Arial" w:eastAsia="Yu Gothic UI" w:hAnsi="Arial" w:cs="Arial"/>
          <w:sz w:val="28"/>
          <w:szCs w:val="28"/>
        </w:rPr>
        <w:t xml:space="preserve"> </w:t>
      </w:r>
      <w:r w:rsidRPr="00580933">
        <w:rPr>
          <w:rFonts w:ascii="Arial" w:eastAsia="Yu Gothic UI" w:hAnsi="Arial" w:cs="Arial"/>
          <w:sz w:val="28"/>
          <w:szCs w:val="28"/>
        </w:rPr>
        <w:t>retail</w:t>
      </w:r>
      <w:r>
        <w:rPr>
          <w:rFonts w:ascii="Arial" w:eastAsia="Yu Gothic UI" w:hAnsi="Arial" w:cs="Arial"/>
          <w:sz w:val="28"/>
          <w:szCs w:val="28"/>
        </w:rPr>
        <w:t xml:space="preserve"> </w:t>
      </w:r>
      <w:r w:rsidRPr="00580933">
        <w:rPr>
          <w:rFonts w:ascii="Arial" w:eastAsia="Yu Gothic UI" w:hAnsi="Arial" w:cs="Arial"/>
          <w:sz w:val="28"/>
          <w:szCs w:val="28"/>
        </w:rPr>
        <w:t>establishment.</w:t>
      </w:r>
      <w:r>
        <w:rPr>
          <w:rFonts w:ascii="Arial" w:eastAsia="Yu Gothic UI" w:hAnsi="Arial" w:cs="Arial"/>
          <w:sz w:val="28"/>
          <w:szCs w:val="28"/>
        </w:rPr>
        <w:t xml:space="preserve"> </w:t>
      </w:r>
      <w:r w:rsidRPr="00580933">
        <w:rPr>
          <w:rFonts w:ascii="Arial" w:eastAsia="Yu Gothic UI" w:hAnsi="Arial" w:cs="Arial"/>
          <w:sz w:val="28"/>
          <w:szCs w:val="28"/>
        </w:rPr>
        <w:t>This</w:t>
      </w:r>
      <w:r>
        <w:rPr>
          <w:rFonts w:ascii="Arial" w:eastAsia="Yu Gothic UI" w:hAnsi="Arial" w:cs="Arial"/>
          <w:sz w:val="28"/>
          <w:szCs w:val="28"/>
        </w:rPr>
        <w:t xml:space="preserve"> </w:t>
      </w:r>
      <w:r w:rsidRPr="00580933">
        <w:rPr>
          <w:rFonts w:ascii="Arial" w:eastAsia="Yu Gothic UI" w:hAnsi="Arial" w:cs="Arial"/>
          <w:sz w:val="28"/>
          <w:szCs w:val="28"/>
        </w:rPr>
        <w:t>include</w:t>
      </w:r>
      <w:r>
        <w:rPr>
          <w:rFonts w:ascii="Arial" w:eastAsia="Yu Gothic UI" w:hAnsi="Arial" w:cs="Arial"/>
          <w:sz w:val="28"/>
          <w:szCs w:val="28"/>
        </w:rPr>
        <w:t>s</w:t>
      </w:r>
      <w:r w:rsidRPr="00580933">
        <w:rPr>
          <w:rFonts w:ascii="Arial" w:eastAsia="Yu Gothic UI" w:hAnsi="Arial" w:cs="Arial"/>
          <w:sz w:val="28"/>
          <w:szCs w:val="28"/>
        </w:rPr>
        <w:t>, but is not limited to</w:t>
      </w:r>
      <w:r w:rsidR="00A42A9B">
        <w:rPr>
          <w:rFonts w:ascii="Arial" w:eastAsia="Yu Gothic UI" w:hAnsi="Arial" w:cs="Arial"/>
          <w:sz w:val="28"/>
          <w:szCs w:val="28"/>
        </w:rPr>
        <w:t>:</w:t>
      </w:r>
    </w:p>
    <w:p w14:paraId="0CDEE68C" w14:textId="77777777" w:rsidR="00A42A9B" w:rsidRPr="00CC7C54" w:rsidRDefault="00A42A9B" w:rsidP="009064D1">
      <w:pPr>
        <w:spacing w:line="249" w:lineRule="auto"/>
        <w:ind w:left="720"/>
        <w:jc w:val="both"/>
        <w:rPr>
          <w:rFonts w:ascii="Arial" w:eastAsia="Yu Gothic UI" w:hAnsi="Arial" w:cs="Arial"/>
          <w:i/>
          <w:iCs/>
          <w:sz w:val="28"/>
          <w:szCs w:val="28"/>
          <w:u w:val="single"/>
        </w:rPr>
      </w:pPr>
      <w:r w:rsidRPr="00CC7C54">
        <w:rPr>
          <w:rFonts w:ascii="Arial" w:eastAsia="Yu Gothic UI" w:hAnsi="Arial" w:cs="Arial"/>
          <w:i/>
          <w:iCs/>
          <w:sz w:val="28"/>
          <w:szCs w:val="28"/>
          <w:u w:val="single"/>
        </w:rPr>
        <w:t>Select appropriate alternative(s):</w:t>
      </w:r>
    </w:p>
    <w:p w14:paraId="01E3381E" w14:textId="1F39683A" w:rsidR="00A42A9B" w:rsidRDefault="00580933" w:rsidP="009064D1">
      <w:pPr>
        <w:spacing w:line="249" w:lineRule="auto"/>
        <w:ind w:left="720"/>
        <w:jc w:val="both"/>
        <w:rPr>
          <w:rFonts w:ascii="Arial" w:eastAsia="Yu Gothic UI" w:hAnsi="Arial" w:cs="Arial"/>
          <w:sz w:val="28"/>
          <w:szCs w:val="28"/>
        </w:rPr>
      </w:pPr>
      <w:r w:rsidRPr="00580933">
        <w:rPr>
          <w:rFonts w:ascii="Arial" w:eastAsia="Yu Gothic UI" w:hAnsi="Arial" w:cs="Arial"/>
          <w:sz w:val="28"/>
          <w:szCs w:val="28"/>
        </w:rPr>
        <w:t>an</w:t>
      </w:r>
      <w:r>
        <w:rPr>
          <w:rFonts w:ascii="Arial" w:eastAsia="Yu Gothic UI" w:hAnsi="Arial" w:cs="Arial"/>
          <w:sz w:val="28"/>
          <w:szCs w:val="28"/>
        </w:rPr>
        <w:t xml:space="preserve"> </w:t>
      </w:r>
      <w:r w:rsidRPr="00580933">
        <w:rPr>
          <w:rFonts w:ascii="Arial" w:eastAsia="Yu Gothic UI" w:hAnsi="Arial" w:cs="Arial"/>
          <w:sz w:val="28"/>
          <w:szCs w:val="28"/>
        </w:rPr>
        <w:t>employee of the retail establishment</w:t>
      </w:r>
      <w:r w:rsidR="00A42A9B">
        <w:rPr>
          <w:rFonts w:ascii="Arial" w:eastAsia="Yu Gothic UI" w:hAnsi="Arial" w:cs="Arial"/>
          <w:sz w:val="28"/>
          <w:szCs w:val="28"/>
        </w:rPr>
        <w:t>:</w:t>
      </w:r>
    </w:p>
    <w:p w14:paraId="613621A9" w14:textId="0849A8D7" w:rsidR="00A42A9B" w:rsidRDefault="00580933" w:rsidP="009064D1">
      <w:pPr>
        <w:spacing w:line="249" w:lineRule="auto"/>
        <w:ind w:left="720"/>
        <w:jc w:val="both"/>
        <w:rPr>
          <w:rFonts w:ascii="Arial" w:eastAsia="Yu Gothic UI" w:hAnsi="Arial" w:cs="Arial"/>
          <w:sz w:val="28"/>
          <w:szCs w:val="28"/>
        </w:rPr>
      </w:pPr>
      <w:r w:rsidRPr="00580933">
        <w:rPr>
          <w:rFonts w:ascii="Arial" w:eastAsia="Yu Gothic UI" w:hAnsi="Arial" w:cs="Arial"/>
          <w:sz w:val="28"/>
          <w:szCs w:val="28"/>
        </w:rPr>
        <w:t>an owner of the retail establishment,</w:t>
      </w:r>
      <w:r>
        <w:rPr>
          <w:rFonts w:ascii="Arial" w:eastAsia="Yu Gothic UI" w:hAnsi="Arial" w:cs="Arial"/>
          <w:sz w:val="28"/>
          <w:szCs w:val="28"/>
        </w:rPr>
        <w:t xml:space="preserve"> </w:t>
      </w:r>
      <w:r w:rsidRPr="00580933">
        <w:rPr>
          <w:rFonts w:ascii="Arial" w:eastAsia="Yu Gothic UI" w:hAnsi="Arial" w:cs="Arial"/>
          <w:sz w:val="28"/>
          <w:szCs w:val="28"/>
        </w:rPr>
        <w:t>or</w:t>
      </w:r>
      <w:r>
        <w:rPr>
          <w:rFonts w:ascii="Arial" w:eastAsia="Yu Gothic UI" w:hAnsi="Arial" w:cs="Arial"/>
          <w:sz w:val="28"/>
          <w:szCs w:val="28"/>
        </w:rPr>
        <w:t xml:space="preserve"> </w:t>
      </w:r>
    </w:p>
    <w:p w14:paraId="0BF20C4D" w14:textId="562C01EE" w:rsidR="00A42A9B" w:rsidRDefault="00580933" w:rsidP="009064D1">
      <w:pPr>
        <w:spacing w:line="249" w:lineRule="auto"/>
        <w:ind w:left="720"/>
        <w:jc w:val="both"/>
        <w:rPr>
          <w:rFonts w:ascii="Arial" w:eastAsia="Yu Gothic UI" w:hAnsi="Arial" w:cs="Arial"/>
          <w:sz w:val="28"/>
          <w:szCs w:val="28"/>
        </w:rPr>
      </w:pPr>
      <w:r w:rsidRPr="00580933">
        <w:rPr>
          <w:rFonts w:ascii="Arial" w:eastAsia="Yu Gothic UI" w:hAnsi="Arial" w:cs="Arial"/>
          <w:sz w:val="28"/>
          <w:szCs w:val="28"/>
        </w:rPr>
        <w:t xml:space="preserve">a person who works in the retail establishment under </w:t>
      </w:r>
      <w:r w:rsidRPr="00A549E4">
        <w:rPr>
          <w:rFonts w:ascii="Arial" w:eastAsia="Yu Gothic UI" w:hAnsi="Arial" w:cs="Arial"/>
          <w:sz w:val="28"/>
          <w:szCs w:val="28"/>
        </w:rPr>
        <w:t>arrangements made between the person and the establishment.</w:t>
      </w:r>
      <w:r w:rsidR="00482415" w:rsidRPr="00A549E4">
        <w:rPr>
          <w:rStyle w:val="FootnoteReference"/>
          <w:rFonts w:ascii="Arial" w:eastAsia="Yu Gothic UI" w:hAnsi="Arial" w:cs="Arial"/>
          <w:sz w:val="28"/>
          <w:szCs w:val="28"/>
          <w:vertAlign w:val="superscript"/>
        </w:rPr>
        <w:footnoteReference w:id="1"/>
      </w:r>
    </w:p>
    <w:p w14:paraId="24D4C08A" w14:textId="2AC48E4B" w:rsidR="00551AB9" w:rsidRDefault="00966CFB" w:rsidP="00A42A9B">
      <w:pPr>
        <w:spacing w:line="249" w:lineRule="auto"/>
        <w:jc w:val="both"/>
        <w:rPr>
          <w:rFonts w:ascii="Arial" w:eastAsia="Yu Gothic UI" w:hAnsi="Arial" w:cs="Arial"/>
          <w:sz w:val="28"/>
          <w:szCs w:val="28"/>
        </w:rPr>
      </w:pPr>
      <w:r w:rsidRPr="00CC7C54">
        <w:rPr>
          <w:rFonts w:ascii="Arial" w:eastAsia="Yu Gothic UI" w:hAnsi="Arial" w:cs="Arial"/>
          <w:sz w:val="28"/>
          <w:szCs w:val="28"/>
        </w:rPr>
        <w:t xml:space="preserve">A </w:t>
      </w:r>
      <w:r w:rsidR="005B5DCA" w:rsidRPr="00CC7C54">
        <w:rPr>
          <w:rFonts w:ascii="Arial" w:eastAsia="Yu Gothic UI" w:hAnsi="Arial" w:cs="Arial"/>
          <w:sz w:val="28"/>
          <w:szCs w:val="28"/>
        </w:rPr>
        <w:t xml:space="preserve">RETAIL ESTABLISHMENT </w:t>
      </w:r>
      <w:r w:rsidR="00580933" w:rsidRPr="00580933">
        <w:rPr>
          <w:rFonts w:ascii="Arial" w:eastAsia="Yu Gothic UI" w:hAnsi="Arial" w:cs="Arial"/>
          <w:sz w:val="28"/>
          <w:szCs w:val="28"/>
        </w:rPr>
        <w:t>mean</w:t>
      </w:r>
      <w:r w:rsidR="00580933">
        <w:rPr>
          <w:rFonts w:ascii="Arial" w:eastAsia="Yu Gothic UI" w:hAnsi="Arial" w:cs="Arial"/>
          <w:sz w:val="28"/>
          <w:szCs w:val="28"/>
        </w:rPr>
        <w:t>s</w:t>
      </w:r>
      <w:r w:rsidR="00580933" w:rsidRPr="00580933">
        <w:rPr>
          <w:rFonts w:ascii="Arial" w:eastAsia="Yu Gothic UI" w:hAnsi="Arial" w:cs="Arial"/>
          <w:sz w:val="28"/>
          <w:szCs w:val="28"/>
        </w:rPr>
        <w:t xml:space="preserve"> any physical business or</w:t>
      </w:r>
      <w:r w:rsidR="00580933">
        <w:rPr>
          <w:rFonts w:ascii="Arial" w:eastAsia="Yu Gothic UI" w:hAnsi="Arial" w:cs="Arial"/>
          <w:sz w:val="28"/>
          <w:szCs w:val="28"/>
        </w:rPr>
        <w:t xml:space="preserve"> </w:t>
      </w:r>
      <w:r w:rsidR="00580933" w:rsidRPr="00580933">
        <w:rPr>
          <w:rFonts w:ascii="Arial" w:eastAsia="Yu Gothic UI" w:hAnsi="Arial" w:cs="Arial"/>
          <w:sz w:val="28"/>
          <w:szCs w:val="28"/>
        </w:rPr>
        <w:t>commercial</w:t>
      </w:r>
      <w:r w:rsidR="00580933">
        <w:rPr>
          <w:rFonts w:ascii="Arial" w:eastAsia="Yu Gothic UI" w:hAnsi="Arial" w:cs="Arial"/>
          <w:sz w:val="28"/>
          <w:szCs w:val="28"/>
        </w:rPr>
        <w:t xml:space="preserve"> </w:t>
      </w:r>
      <w:r w:rsidR="00580933" w:rsidRPr="00580933">
        <w:rPr>
          <w:rFonts w:ascii="Arial" w:eastAsia="Yu Gothic UI" w:hAnsi="Arial" w:cs="Arial"/>
          <w:sz w:val="28"/>
          <w:szCs w:val="28"/>
        </w:rPr>
        <w:t>entity</w:t>
      </w:r>
      <w:r w:rsidR="00580933">
        <w:rPr>
          <w:rFonts w:ascii="Arial" w:eastAsia="Yu Gothic UI" w:hAnsi="Arial" w:cs="Arial"/>
          <w:sz w:val="28"/>
          <w:szCs w:val="28"/>
        </w:rPr>
        <w:t xml:space="preserve"> </w:t>
      </w:r>
      <w:r w:rsidR="00580933" w:rsidRPr="00CC7C54">
        <w:rPr>
          <w:rFonts w:ascii="Arial" w:eastAsia="Yu Gothic UI" w:hAnsi="Arial" w:cs="Arial"/>
          <w:sz w:val="28"/>
          <w:szCs w:val="28"/>
        </w:rPr>
        <w:t>engaged in the sale of goods, merchandise, or services directly to consumers.</w:t>
      </w:r>
      <w:r w:rsidR="00FD610C" w:rsidRPr="00CC7C54">
        <w:rPr>
          <w:rStyle w:val="FootnoteReference"/>
          <w:rFonts w:ascii="Arial" w:eastAsia="Yu Gothic UI" w:hAnsi="Arial" w:cs="Arial"/>
          <w:sz w:val="28"/>
          <w:szCs w:val="28"/>
          <w:vertAlign w:val="superscript"/>
        </w:rPr>
        <w:footnoteReference w:id="2"/>
      </w:r>
    </w:p>
    <w:p w14:paraId="251BB4A0" w14:textId="1A891679" w:rsidR="00551AB9" w:rsidRDefault="00551AB9" w:rsidP="00580933">
      <w:pPr>
        <w:spacing w:line="249" w:lineRule="auto"/>
        <w:ind w:firstLine="720"/>
        <w:jc w:val="both"/>
        <w:rPr>
          <w:rFonts w:ascii="Arial" w:eastAsia="Yu Gothic UI" w:hAnsi="Arial" w:cs="Arial"/>
          <w:sz w:val="28"/>
          <w:szCs w:val="28"/>
        </w:rPr>
      </w:pPr>
      <w:r>
        <w:rPr>
          <w:rFonts w:ascii="Arial" w:eastAsia="Yu Gothic UI" w:hAnsi="Arial" w:cs="Arial"/>
          <w:sz w:val="28"/>
          <w:szCs w:val="28"/>
        </w:rPr>
        <w:t>PHYSICAL INJURY means impairment of physical condition or substantial pain.</w:t>
      </w:r>
      <w:r>
        <w:rPr>
          <w:rStyle w:val="FootnoteReference"/>
          <w:rFonts w:ascii="Arial" w:eastAsia="Yu Gothic UI" w:hAnsi="Arial" w:cs="Arial"/>
          <w:sz w:val="28"/>
          <w:szCs w:val="28"/>
          <w:vertAlign w:val="superscript"/>
        </w:rPr>
        <w:footnoteReference w:id="3"/>
      </w:r>
    </w:p>
    <w:p w14:paraId="32ED2336" w14:textId="070BE272" w:rsidR="00551AB9" w:rsidRDefault="00551AB9" w:rsidP="00551AB9">
      <w:pPr>
        <w:spacing w:line="249" w:lineRule="auto"/>
        <w:ind w:firstLine="720"/>
        <w:jc w:val="both"/>
        <w:rPr>
          <w:rFonts w:ascii="Arial" w:eastAsia="Yu Gothic UI" w:hAnsi="Arial" w:cs="Arial"/>
          <w:sz w:val="28"/>
          <w:szCs w:val="28"/>
        </w:rPr>
      </w:pPr>
      <w:r>
        <w:rPr>
          <w:rFonts w:ascii="Arial" w:eastAsia="Yu Gothic UI" w:hAnsi="Arial" w:cs="Arial"/>
          <w:sz w:val="28"/>
          <w:szCs w:val="28"/>
        </w:rPr>
        <w:lastRenderedPageBreak/>
        <w:t xml:space="preserve">INTENT means conscious objective or purpose.  Thus, a person acts with intent to </w:t>
      </w:r>
      <w:r w:rsidR="00580933" w:rsidRPr="00CC0276">
        <w:rPr>
          <w:rFonts w:ascii="Arial" w:eastAsia="Yu Gothic UI" w:hAnsi="Arial" w:cs="Arial"/>
          <w:sz w:val="28"/>
          <w:szCs w:val="28"/>
        </w:rPr>
        <w:t>prevent a retail worker from</w:t>
      </w:r>
      <w:r w:rsidR="00580933">
        <w:rPr>
          <w:rFonts w:ascii="Arial" w:eastAsia="Yu Gothic UI" w:hAnsi="Arial" w:cs="Arial"/>
          <w:sz w:val="28"/>
          <w:szCs w:val="28"/>
        </w:rPr>
        <w:t xml:space="preserve"> </w:t>
      </w:r>
      <w:r w:rsidR="00580933" w:rsidRPr="00CC0276">
        <w:rPr>
          <w:rFonts w:ascii="Arial" w:eastAsia="Yu Gothic UI" w:hAnsi="Arial" w:cs="Arial"/>
          <w:sz w:val="28"/>
          <w:szCs w:val="28"/>
        </w:rPr>
        <w:t>performing</w:t>
      </w:r>
      <w:r w:rsidR="00580933">
        <w:rPr>
          <w:rFonts w:ascii="Arial" w:eastAsia="Yu Gothic UI" w:hAnsi="Arial" w:cs="Arial"/>
          <w:sz w:val="28"/>
          <w:szCs w:val="28"/>
        </w:rPr>
        <w:t xml:space="preserve"> </w:t>
      </w:r>
      <w:r w:rsidR="00580933" w:rsidRPr="00CC0276">
        <w:rPr>
          <w:rFonts w:ascii="Arial" w:eastAsia="Yu Gothic UI" w:hAnsi="Arial" w:cs="Arial"/>
          <w:sz w:val="28"/>
          <w:szCs w:val="28"/>
        </w:rPr>
        <w:t>an</w:t>
      </w:r>
      <w:r w:rsidR="00580933">
        <w:rPr>
          <w:rFonts w:ascii="Arial" w:eastAsia="Yu Gothic UI" w:hAnsi="Arial" w:cs="Arial"/>
          <w:sz w:val="28"/>
          <w:szCs w:val="28"/>
        </w:rPr>
        <w:t xml:space="preserve"> </w:t>
      </w:r>
      <w:r w:rsidR="00580933" w:rsidRPr="00CC0276">
        <w:rPr>
          <w:rFonts w:ascii="Arial" w:eastAsia="Yu Gothic UI" w:hAnsi="Arial" w:cs="Arial"/>
          <w:sz w:val="28"/>
          <w:szCs w:val="28"/>
        </w:rPr>
        <w:t>act</w:t>
      </w:r>
      <w:r w:rsidR="00580933">
        <w:rPr>
          <w:rFonts w:ascii="Arial" w:eastAsia="Yu Gothic UI" w:hAnsi="Arial" w:cs="Arial"/>
          <w:sz w:val="28"/>
          <w:szCs w:val="28"/>
        </w:rPr>
        <w:t xml:space="preserve"> </w:t>
      </w:r>
      <w:r w:rsidR="00580933" w:rsidRPr="00CC0276">
        <w:rPr>
          <w:rFonts w:ascii="Arial" w:eastAsia="Yu Gothic UI" w:hAnsi="Arial" w:cs="Arial"/>
          <w:sz w:val="28"/>
          <w:szCs w:val="28"/>
        </w:rPr>
        <w:t>within</w:t>
      </w:r>
      <w:r w:rsidR="00580933">
        <w:rPr>
          <w:rFonts w:ascii="Arial" w:eastAsia="Yu Gothic UI" w:hAnsi="Arial" w:cs="Arial"/>
          <w:sz w:val="28"/>
          <w:szCs w:val="28"/>
        </w:rPr>
        <w:t xml:space="preserve"> </w:t>
      </w:r>
      <w:r w:rsidR="00580933" w:rsidRPr="00CC0276">
        <w:rPr>
          <w:rFonts w:ascii="Arial" w:eastAsia="Yu Gothic UI" w:hAnsi="Arial" w:cs="Arial"/>
          <w:sz w:val="28"/>
          <w:szCs w:val="28"/>
        </w:rPr>
        <w:t>the</w:t>
      </w:r>
      <w:r w:rsidR="00580933">
        <w:rPr>
          <w:rFonts w:ascii="Arial" w:eastAsia="Yu Gothic UI" w:hAnsi="Arial" w:cs="Arial"/>
          <w:sz w:val="28"/>
          <w:szCs w:val="28"/>
        </w:rPr>
        <w:t xml:space="preserve"> </w:t>
      </w:r>
      <w:r w:rsidR="00580933" w:rsidRPr="00CC0276">
        <w:rPr>
          <w:rFonts w:ascii="Arial" w:eastAsia="Yu Gothic UI" w:hAnsi="Arial" w:cs="Arial"/>
          <w:sz w:val="28"/>
          <w:szCs w:val="28"/>
        </w:rPr>
        <w:t>scope of such worker</w:t>
      </w:r>
      <w:r w:rsidR="00580933">
        <w:rPr>
          <w:rFonts w:ascii="Arial" w:eastAsia="Yu Gothic UI" w:hAnsi="Arial" w:cs="Arial"/>
          <w:sz w:val="28"/>
          <w:szCs w:val="28"/>
        </w:rPr>
        <w:t>’</w:t>
      </w:r>
      <w:r w:rsidR="00580933" w:rsidRPr="00CC0276">
        <w:rPr>
          <w:rFonts w:ascii="Arial" w:eastAsia="Yu Gothic UI" w:hAnsi="Arial" w:cs="Arial"/>
          <w:sz w:val="28"/>
          <w:szCs w:val="28"/>
        </w:rPr>
        <w:t>s employment</w:t>
      </w:r>
      <w:r>
        <w:rPr>
          <w:rFonts w:ascii="Arial" w:eastAsia="Yu Gothic UI" w:hAnsi="Arial" w:cs="Arial"/>
          <w:sz w:val="28"/>
          <w:szCs w:val="28"/>
        </w:rPr>
        <w:t xml:space="preserve"> when that person</w:t>
      </w:r>
      <w:r w:rsidR="00580933">
        <w:rPr>
          <w:rFonts w:ascii="Arial" w:eastAsia="Yu Gothic UI" w:hAnsi="Arial" w:cs="Arial"/>
          <w:sz w:val="28"/>
          <w:szCs w:val="28"/>
        </w:rPr>
        <w:t>’</w:t>
      </w:r>
      <w:r>
        <w:rPr>
          <w:rFonts w:ascii="Arial" w:eastAsia="Yu Gothic UI" w:hAnsi="Arial" w:cs="Arial"/>
          <w:sz w:val="28"/>
          <w:szCs w:val="28"/>
        </w:rPr>
        <w:t>s conscious objective or purpose is to do so.</w:t>
      </w:r>
      <w:r w:rsidR="00162DC3" w:rsidRPr="00162DC3">
        <w:rPr>
          <w:rStyle w:val="FootnoteReference"/>
          <w:rFonts w:ascii="Arial" w:eastAsia="Yu Gothic UI" w:hAnsi="Arial" w:cs="Arial"/>
          <w:sz w:val="28"/>
          <w:szCs w:val="28"/>
          <w:vertAlign w:val="superscript"/>
        </w:rPr>
        <w:footnoteReference w:id="4"/>
      </w:r>
    </w:p>
    <w:p w14:paraId="725C8B2C" w14:textId="6AA029F8" w:rsidR="00551AB9" w:rsidRDefault="00551AB9" w:rsidP="00870D6B">
      <w:pPr>
        <w:spacing w:line="249" w:lineRule="auto"/>
        <w:ind w:firstLine="720"/>
        <w:jc w:val="both"/>
        <w:rPr>
          <w:rFonts w:ascii="Arial" w:eastAsia="Yu Gothic UI" w:hAnsi="Arial" w:cs="Arial"/>
          <w:sz w:val="28"/>
          <w:szCs w:val="28"/>
        </w:rPr>
      </w:pPr>
      <w:r>
        <w:rPr>
          <w:rFonts w:ascii="Arial" w:eastAsia="Yu Gothic UI" w:hAnsi="Arial" w:cs="Arial"/>
          <w:sz w:val="28"/>
          <w:szCs w:val="28"/>
        </w:rPr>
        <w:t xml:space="preserve">In order for you to find the defendant guilty of this crime, the People are required to prove, from all the evidence in the case, beyond a reasonable doubt, each of the following </w:t>
      </w:r>
      <w:r w:rsidR="00162DC3">
        <w:rPr>
          <w:rFonts w:ascii="Arial" w:eastAsia="Yu Gothic UI" w:hAnsi="Arial" w:cs="Arial"/>
          <w:sz w:val="28"/>
          <w:szCs w:val="28"/>
        </w:rPr>
        <w:t>three</w:t>
      </w:r>
      <w:r>
        <w:rPr>
          <w:rFonts w:ascii="Arial" w:eastAsia="Yu Gothic UI" w:hAnsi="Arial" w:cs="Arial"/>
          <w:sz w:val="28"/>
          <w:szCs w:val="28"/>
        </w:rPr>
        <w:t xml:space="preserve"> elements:</w:t>
      </w:r>
    </w:p>
    <w:p w14:paraId="4BF7CF07" w14:textId="44720B3B" w:rsidR="005347AB" w:rsidRDefault="00551AB9" w:rsidP="005347AB">
      <w:pPr>
        <w:pStyle w:val="ListParagraph"/>
        <w:numPr>
          <w:ilvl w:val="0"/>
          <w:numId w:val="2"/>
        </w:numPr>
        <w:tabs>
          <w:tab w:val="left" w:pos="-1440"/>
        </w:tabs>
        <w:spacing w:line="249" w:lineRule="auto"/>
        <w:jc w:val="both"/>
        <w:rPr>
          <w:rFonts w:ascii="Arial" w:eastAsia="Yu Gothic UI" w:hAnsi="Arial" w:cs="Arial"/>
          <w:sz w:val="28"/>
          <w:szCs w:val="28"/>
        </w:rPr>
      </w:pPr>
      <w:r w:rsidRPr="005347AB">
        <w:rPr>
          <w:rFonts w:ascii="Arial" w:eastAsia="Yu Gothic UI" w:hAnsi="Arial" w:cs="Arial"/>
          <w:sz w:val="28"/>
          <w:szCs w:val="28"/>
        </w:rPr>
        <w:t xml:space="preserve">That on or about </w:t>
      </w:r>
      <w:r w:rsidRPr="005347AB">
        <w:rPr>
          <w:rFonts w:ascii="Arial" w:eastAsia="Yu Gothic UI" w:hAnsi="Arial" w:cs="Arial"/>
          <w:sz w:val="28"/>
          <w:szCs w:val="28"/>
          <w:u w:val="single"/>
        </w:rPr>
        <w:t>(</w:t>
      </w:r>
      <w:r w:rsidRPr="005347AB">
        <w:rPr>
          <w:rFonts w:ascii="Arial" w:eastAsia="Yu Gothic UI" w:hAnsi="Arial" w:cs="Arial"/>
          <w:i/>
          <w:iCs/>
          <w:sz w:val="28"/>
          <w:szCs w:val="28"/>
          <w:u w:val="single"/>
        </w:rPr>
        <w:t>date</w:t>
      </w:r>
      <w:r w:rsidRPr="005347AB">
        <w:rPr>
          <w:rFonts w:ascii="Arial" w:eastAsia="Yu Gothic UI" w:hAnsi="Arial" w:cs="Arial"/>
          <w:sz w:val="28"/>
          <w:szCs w:val="28"/>
          <w:u w:val="single"/>
        </w:rPr>
        <w:t>)</w:t>
      </w:r>
      <w:r w:rsidRPr="005347AB">
        <w:rPr>
          <w:rFonts w:ascii="Arial" w:eastAsia="Yu Gothic UI" w:hAnsi="Arial" w:cs="Arial"/>
          <w:sz w:val="28"/>
          <w:szCs w:val="28"/>
        </w:rPr>
        <w:t xml:space="preserve">, in the County of </w:t>
      </w:r>
      <w:r w:rsidRPr="005347AB">
        <w:rPr>
          <w:rFonts w:ascii="Arial" w:eastAsia="Yu Gothic UI" w:hAnsi="Arial" w:cs="Arial"/>
          <w:sz w:val="28"/>
          <w:szCs w:val="28"/>
          <w:u w:val="single"/>
        </w:rPr>
        <w:t>(County)</w:t>
      </w:r>
      <w:r w:rsidRPr="005347AB">
        <w:rPr>
          <w:rFonts w:ascii="Arial" w:eastAsia="Yu Gothic UI" w:hAnsi="Arial" w:cs="Arial"/>
          <w:sz w:val="28"/>
          <w:szCs w:val="28"/>
        </w:rPr>
        <w:t xml:space="preserve">, the defendant, </w:t>
      </w:r>
      <w:r w:rsidRPr="005347AB">
        <w:rPr>
          <w:rFonts w:ascii="Arial" w:eastAsia="Yu Gothic UI" w:hAnsi="Arial" w:cs="Arial"/>
          <w:sz w:val="28"/>
          <w:szCs w:val="28"/>
          <w:u w:val="single"/>
        </w:rPr>
        <w:t>(</w:t>
      </w:r>
      <w:r w:rsidRPr="005347AB">
        <w:rPr>
          <w:rFonts w:ascii="Arial" w:eastAsia="Yu Gothic UI" w:hAnsi="Arial" w:cs="Arial"/>
          <w:i/>
          <w:iCs/>
          <w:sz w:val="28"/>
          <w:szCs w:val="28"/>
          <w:u w:val="single"/>
        </w:rPr>
        <w:t>defendant's name</w:t>
      </w:r>
      <w:r>
        <w:rPr>
          <w:rStyle w:val="FootnoteReference"/>
          <w:rFonts w:ascii="Arial" w:eastAsia="Yu Gothic UI" w:hAnsi="Arial" w:cs="Arial"/>
          <w:sz w:val="28"/>
          <w:szCs w:val="28"/>
          <w:u w:val="single"/>
          <w:vertAlign w:val="superscript"/>
        </w:rPr>
        <w:footnoteReference w:id="5"/>
      </w:r>
      <w:r w:rsidR="00332F55">
        <w:rPr>
          <w:rFonts w:ascii="Arial" w:eastAsia="Yu Gothic UI" w:hAnsi="Arial" w:cs="Arial"/>
          <w:i/>
          <w:iCs/>
          <w:sz w:val="28"/>
          <w:szCs w:val="28"/>
          <w:u w:val="single"/>
        </w:rPr>
        <w:t>)</w:t>
      </w:r>
      <w:r w:rsidR="005347AB" w:rsidRPr="005347AB">
        <w:rPr>
          <w:rFonts w:ascii="Arial" w:eastAsia="Yu Gothic UI" w:hAnsi="Arial" w:cs="Arial"/>
          <w:sz w:val="28"/>
          <w:szCs w:val="28"/>
        </w:rPr>
        <w:t xml:space="preserve"> caused physical </w:t>
      </w:r>
      <w:r w:rsidR="005347AB" w:rsidRPr="00971510">
        <w:rPr>
          <w:rFonts w:ascii="Arial" w:eastAsia="Yu Gothic UI" w:hAnsi="Arial" w:cs="Arial"/>
          <w:sz w:val="28"/>
          <w:szCs w:val="28"/>
        </w:rPr>
        <w:t>injury</w:t>
      </w:r>
      <w:r w:rsidR="00971510" w:rsidRPr="00971510">
        <w:rPr>
          <w:rFonts w:ascii="Arial" w:eastAsia="Yu Gothic UI" w:hAnsi="Arial" w:cs="Arial"/>
          <w:sz w:val="28"/>
          <w:szCs w:val="28"/>
        </w:rPr>
        <w:t xml:space="preserve"> to (</w:t>
      </w:r>
      <w:r w:rsidR="00971510" w:rsidRPr="00971510">
        <w:rPr>
          <w:rFonts w:ascii="Arial" w:eastAsia="Yu Gothic UI" w:hAnsi="Arial" w:cs="Arial"/>
          <w:i/>
          <w:iCs/>
          <w:sz w:val="28"/>
          <w:szCs w:val="28"/>
          <w:u w:val="single"/>
        </w:rPr>
        <w:t>specify</w:t>
      </w:r>
      <w:r w:rsidR="00971510" w:rsidRPr="00971510">
        <w:rPr>
          <w:rFonts w:ascii="Arial" w:eastAsia="Yu Gothic UI" w:hAnsi="Arial" w:cs="Arial"/>
          <w:sz w:val="28"/>
          <w:szCs w:val="28"/>
        </w:rPr>
        <w:t>)</w:t>
      </w:r>
      <w:r w:rsidR="001F6267" w:rsidRPr="00971510">
        <w:rPr>
          <w:rFonts w:ascii="Arial" w:eastAsia="Yu Gothic UI" w:hAnsi="Arial" w:cs="Arial"/>
          <w:sz w:val="28"/>
          <w:szCs w:val="28"/>
        </w:rPr>
        <w:t>.</w:t>
      </w:r>
      <w:r w:rsidR="005347AB" w:rsidRPr="00971510">
        <w:rPr>
          <w:rFonts w:ascii="Arial" w:eastAsia="Yu Gothic UI" w:hAnsi="Arial" w:cs="Arial"/>
          <w:sz w:val="28"/>
          <w:szCs w:val="28"/>
        </w:rPr>
        <w:t xml:space="preserve"> </w:t>
      </w:r>
    </w:p>
    <w:p w14:paraId="54396C94" w14:textId="77777777" w:rsidR="002868E6" w:rsidRPr="005347AB" w:rsidRDefault="002868E6" w:rsidP="002868E6">
      <w:pPr>
        <w:pStyle w:val="ListParagraph"/>
        <w:tabs>
          <w:tab w:val="left" w:pos="-1440"/>
        </w:tabs>
        <w:spacing w:line="249" w:lineRule="auto"/>
        <w:ind w:left="1440"/>
        <w:jc w:val="both"/>
        <w:rPr>
          <w:rFonts w:ascii="Arial" w:eastAsia="Yu Gothic UI" w:hAnsi="Arial" w:cs="Arial"/>
          <w:sz w:val="28"/>
          <w:szCs w:val="28"/>
        </w:rPr>
      </w:pPr>
    </w:p>
    <w:p w14:paraId="45B34C38" w14:textId="4BE92FAF" w:rsidR="002868E6" w:rsidRPr="00CC7C54" w:rsidRDefault="005347AB" w:rsidP="002868E6">
      <w:pPr>
        <w:pStyle w:val="ListParagraph"/>
        <w:numPr>
          <w:ilvl w:val="0"/>
          <w:numId w:val="2"/>
        </w:numPr>
        <w:tabs>
          <w:tab w:val="left" w:pos="-1440"/>
        </w:tabs>
        <w:spacing w:line="249" w:lineRule="auto"/>
        <w:jc w:val="both"/>
        <w:rPr>
          <w:rFonts w:ascii="Arial" w:eastAsia="Yu Gothic UI" w:hAnsi="Arial" w:cs="Arial"/>
          <w:sz w:val="28"/>
          <w:szCs w:val="28"/>
        </w:rPr>
      </w:pPr>
      <w:r>
        <w:rPr>
          <w:rFonts w:ascii="Arial" w:eastAsia="Yu Gothic UI" w:hAnsi="Arial" w:cs="Arial"/>
          <w:sz w:val="28"/>
          <w:szCs w:val="28"/>
        </w:rPr>
        <w:t>That (</w:t>
      </w:r>
      <w:r w:rsidRPr="002868E6">
        <w:rPr>
          <w:rFonts w:ascii="Arial" w:eastAsia="Yu Gothic UI" w:hAnsi="Arial" w:cs="Arial"/>
          <w:i/>
          <w:iCs/>
          <w:sz w:val="28"/>
          <w:szCs w:val="28"/>
          <w:u w:val="single"/>
        </w:rPr>
        <w:t>specify</w:t>
      </w:r>
      <w:r>
        <w:rPr>
          <w:rFonts w:ascii="Arial" w:eastAsia="Yu Gothic UI" w:hAnsi="Arial" w:cs="Arial"/>
          <w:sz w:val="28"/>
          <w:szCs w:val="28"/>
        </w:rPr>
        <w:t>) was a retail</w:t>
      </w:r>
      <w:r w:rsidR="00162DC3">
        <w:rPr>
          <w:rFonts w:ascii="Arial" w:eastAsia="Yu Gothic UI" w:hAnsi="Arial" w:cs="Arial"/>
          <w:sz w:val="28"/>
          <w:szCs w:val="28"/>
        </w:rPr>
        <w:t xml:space="preserve"> </w:t>
      </w:r>
      <w:r>
        <w:rPr>
          <w:rFonts w:ascii="Arial" w:eastAsia="Yu Gothic UI" w:hAnsi="Arial" w:cs="Arial"/>
          <w:sz w:val="28"/>
          <w:szCs w:val="28"/>
        </w:rPr>
        <w:t>worker</w:t>
      </w:r>
      <w:r w:rsidR="00162DC3">
        <w:rPr>
          <w:rFonts w:ascii="Arial" w:eastAsia="Yu Gothic UI" w:hAnsi="Arial" w:cs="Arial"/>
          <w:sz w:val="28"/>
          <w:szCs w:val="28"/>
        </w:rPr>
        <w:t xml:space="preserve"> </w:t>
      </w:r>
      <w:r w:rsidRPr="005347AB">
        <w:rPr>
          <w:rFonts w:ascii="Arial" w:eastAsia="Yu Gothic UI" w:hAnsi="Arial" w:cs="Arial"/>
          <w:sz w:val="28"/>
          <w:szCs w:val="28"/>
        </w:rPr>
        <w:t>and that the defendant knew or reasonably should have known that (</w:t>
      </w:r>
      <w:r w:rsidRPr="00FD5C70">
        <w:rPr>
          <w:rFonts w:ascii="Arial" w:eastAsia="Yu Gothic UI" w:hAnsi="Arial" w:cs="Arial"/>
          <w:i/>
          <w:iCs/>
          <w:sz w:val="28"/>
          <w:szCs w:val="28"/>
          <w:u w:val="single"/>
        </w:rPr>
        <w:t>specify</w:t>
      </w:r>
      <w:r w:rsidRPr="005347AB">
        <w:rPr>
          <w:rFonts w:ascii="Arial" w:eastAsia="Yu Gothic UI" w:hAnsi="Arial" w:cs="Arial"/>
          <w:sz w:val="28"/>
          <w:szCs w:val="28"/>
        </w:rPr>
        <w:t>) was a retail worker</w:t>
      </w:r>
      <w:r w:rsidR="00ED3539">
        <w:rPr>
          <w:rFonts w:ascii="Arial" w:eastAsia="Yu Gothic UI" w:hAnsi="Arial" w:cs="Arial"/>
          <w:sz w:val="28"/>
          <w:szCs w:val="28"/>
        </w:rPr>
        <w:t xml:space="preserve">; </w:t>
      </w:r>
      <w:r w:rsidR="00ED3539" w:rsidRPr="00CC7C54">
        <w:rPr>
          <w:rFonts w:ascii="Arial" w:eastAsia="Yu Gothic UI" w:hAnsi="Arial" w:cs="Arial"/>
          <w:sz w:val="28"/>
          <w:szCs w:val="28"/>
        </w:rPr>
        <w:t>and</w:t>
      </w:r>
    </w:p>
    <w:p w14:paraId="5101FD30" w14:textId="77777777" w:rsidR="002868E6" w:rsidRPr="00CC7C54" w:rsidRDefault="002868E6" w:rsidP="002868E6">
      <w:pPr>
        <w:pStyle w:val="ListParagraph"/>
        <w:tabs>
          <w:tab w:val="left" w:pos="-1440"/>
        </w:tabs>
        <w:spacing w:line="249" w:lineRule="auto"/>
        <w:ind w:left="1440"/>
        <w:jc w:val="both"/>
        <w:rPr>
          <w:rFonts w:ascii="Arial" w:eastAsia="Yu Gothic UI" w:hAnsi="Arial" w:cs="Arial"/>
          <w:sz w:val="28"/>
          <w:szCs w:val="28"/>
        </w:rPr>
      </w:pPr>
    </w:p>
    <w:p w14:paraId="42DAF123" w14:textId="3DC077DF" w:rsidR="00551AB9" w:rsidRDefault="005347AB" w:rsidP="00551AB9">
      <w:pPr>
        <w:pStyle w:val="ListParagraph"/>
        <w:numPr>
          <w:ilvl w:val="0"/>
          <w:numId w:val="2"/>
        </w:numPr>
        <w:tabs>
          <w:tab w:val="left" w:pos="-1440"/>
        </w:tabs>
        <w:spacing w:line="249" w:lineRule="auto"/>
        <w:jc w:val="both"/>
        <w:rPr>
          <w:rFonts w:ascii="Arial" w:eastAsia="Yu Gothic UI" w:hAnsi="Arial" w:cs="Arial"/>
          <w:sz w:val="28"/>
          <w:szCs w:val="28"/>
        </w:rPr>
      </w:pPr>
      <w:r w:rsidRPr="00CC7C54">
        <w:rPr>
          <w:rFonts w:ascii="Arial" w:eastAsia="Yu Gothic UI" w:hAnsi="Arial" w:cs="Arial"/>
          <w:sz w:val="28"/>
          <w:szCs w:val="28"/>
        </w:rPr>
        <w:t xml:space="preserve">That the defendant caused </w:t>
      </w:r>
      <w:r w:rsidR="00FF4A86" w:rsidRPr="00CC7C54">
        <w:rPr>
          <w:rFonts w:ascii="Arial" w:eastAsia="Yu Gothic UI" w:hAnsi="Arial" w:cs="Arial"/>
          <w:sz w:val="28"/>
          <w:szCs w:val="28"/>
        </w:rPr>
        <w:t>(</w:t>
      </w:r>
      <w:r w:rsidR="00FF4A86" w:rsidRPr="00CC7C54">
        <w:rPr>
          <w:rFonts w:ascii="Arial" w:eastAsia="Yu Gothic UI" w:hAnsi="Arial" w:cs="Arial"/>
          <w:i/>
          <w:iCs/>
          <w:sz w:val="28"/>
          <w:szCs w:val="28"/>
          <w:u w:val="single"/>
        </w:rPr>
        <w:t>specify)</w:t>
      </w:r>
      <w:r w:rsidR="00FF4A86" w:rsidRPr="00CC7C54">
        <w:rPr>
          <w:rFonts w:ascii="Arial" w:eastAsia="Yu Gothic UI" w:hAnsi="Arial" w:cs="Arial"/>
          <w:sz w:val="28"/>
          <w:szCs w:val="28"/>
        </w:rPr>
        <w:t xml:space="preserve"> </w:t>
      </w:r>
      <w:r w:rsidRPr="005347AB">
        <w:rPr>
          <w:rFonts w:ascii="Arial" w:eastAsia="Yu Gothic UI" w:hAnsi="Arial" w:cs="Arial"/>
          <w:sz w:val="28"/>
          <w:szCs w:val="28"/>
        </w:rPr>
        <w:t xml:space="preserve">physical injury with the intent to prevent </w:t>
      </w:r>
      <w:r w:rsidR="00162DC3">
        <w:rPr>
          <w:rFonts w:ascii="Arial" w:eastAsia="Yu Gothic UI" w:hAnsi="Arial" w:cs="Arial"/>
          <w:sz w:val="28"/>
          <w:szCs w:val="28"/>
        </w:rPr>
        <w:t>(</w:t>
      </w:r>
      <w:r w:rsidR="00162DC3" w:rsidRPr="00350DB9">
        <w:rPr>
          <w:rFonts w:ascii="Arial" w:eastAsia="Yu Gothic UI" w:hAnsi="Arial" w:cs="Arial"/>
          <w:i/>
          <w:iCs/>
          <w:sz w:val="28"/>
          <w:szCs w:val="28"/>
          <w:u w:val="single"/>
        </w:rPr>
        <w:t>specify)</w:t>
      </w:r>
      <w:r w:rsidRPr="005347AB">
        <w:rPr>
          <w:rFonts w:ascii="Arial" w:eastAsia="Yu Gothic UI" w:hAnsi="Arial" w:cs="Arial"/>
          <w:sz w:val="28"/>
          <w:szCs w:val="28"/>
        </w:rPr>
        <w:t xml:space="preserve"> from performing an act within the scope of (</w:t>
      </w:r>
      <w:r w:rsidRPr="00350DB9">
        <w:rPr>
          <w:rFonts w:ascii="Arial" w:eastAsia="Yu Gothic UI" w:hAnsi="Arial" w:cs="Arial"/>
          <w:i/>
          <w:iCs/>
          <w:sz w:val="28"/>
          <w:szCs w:val="28"/>
          <w:u w:val="single"/>
        </w:rPr>
        <w:t>specify</w:t>
      </w:r>
      <w:r w:rsidRPr="005347AB">
        <w:rPr>
          <w:rFonts w:ascii="Arial" w:eastAsia="Yu Gothic UI" w:hAnsi="Arial" w:cs="Arial"/>
          <w:sz w:val="28"/>
          <w:szCs w:val="28"/>
        </w:rPr>
        <w:t>)’s employment</w:t>
      </w:r>
      <w:r>
        <w:rPr>
          <w:rFonts w:ascii="Arial" w:eastAsia="Yu Gothic UI" w:hAnsi="Arial" w:cs="Arial"/>
          <w:sz w:val="28"/>
          <w:szCs w:val="28"/>
        </w:rPr>
        <w:t>.</w:t>
      </w:r>
    </w:p>
    <w:p w14:paraId="593E7961" w14:textId="77777777" w:rsidR="00BF2465" w:rsidRPr="00162DC3" w:rsidRDefault="00BF2465" w:rsidP="0038348D">
      <w:pPr>
        <w:pStyle w:val="ListParagraph"/>
        <w:tabs>
          <w:tab w:val="left" w:pos="-1440"/>
        </w:tabs>
        <w:spacing w:line="249" w:lineRule="auto"/>
        <w:ind w:left="1440"/>
        <w:jc w:val="both"/>
        <w:rPr>
          <w:rFonts w:ascii="Arial" w:eastAsia="Yu Gothic UI" w:hAnsi="Arial" w:cs="Arial"/>
          <w:sz w:val="28"/>
          <w:szCs w:val="28"/>
        </w:rPr>
      </w:pPr>
    </w:p>
    <w:p w14:paraId="0E0B2D70" w14:textId="39F39262" w:rsidR="00551AB9" w:rsidRDefault="00551AB9" w:rsidP="0038348D">
      <w:pPr>
        <w:spacing w:line="249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find the People have proven </w:t>
      </w:r>
      <w:r w:rsidR="00162DC3">
        <w:rPr>
          <w:rFonts w:ascii="Arial" w:hAnsi="Arial" w:cs="Arial"/>
          <w:sz w:val="28"/>
          <w:szCs w:val="28"/>
        </w:rPr>
        <w:t>all of those</w:t>
      </w:r>
      <w:r>
        <w:rPr>
          <w:rFonts w:ascii="Arial" w:hAnsi="Arial" w:cs="Arial"/>
          <w:sz w:val="28"/>
          <w:szCs w:val="28"/>
        </w:rPr>
        <w:t xml:space="preserve"> element</w:t>
      </w:r>
      <w:r w:rsidR="00162DC3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beyond a reasonable doubt, you must find the defendant guilty of this crime.</w:t>
      </w:r>
    </w:p>
    <w:p w14:paraId="2B076A28" w14:textId="1D5A500B" w:rsidR="00551AB9" w:rsidRDefault="00551AB9" w:rsidP="00162DC3">
      <w:pPr>
        <w:spacing w:line="249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find the People have not proven </w:t>
      </w:r>
      <w:r w:rsidR="00162DC3">
        <w:rPr>
          <w:rFonts w:ascii="Arial" w:hAnsi="Arial" w:cs="Arial"/>
          <w:sz w:val="28"/>
          <w:szCs w:val="28"/>
        </w:rPr>
        <w:t>any one or more of those</w:t>
      </w:r>
      <w:r>
        <w:rPr>
          <w:rFonts w:ascii="Arial" w:hAnsi="Arial" w:cs="Arial"/>
          <w:sz w:val="28"/>
          <w:szCs w:val="28"/>
        </w:rPr>
        <w:t xml:space="preserve"> element</w:t>
      </w:r>
      <w:r w:rsidR="00162DC3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beyond a reasonable doubt, you must find the defendant not guilty of this crime.</w:t>
      </w:r>
    </w:p>
    <w:p w14:paraId="129DB509" w14:textId="77777777" w:rsidR="00551AB9" w:rsidRPr="00551AB9" w:rsidRDefault="00551AB9" w:rsidP="00551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47EA12FE" w14:textId="77777777" w:rsidR="00551AB9" w:rsidRPr="00551AB9" w:rsidRDefault="00551AB9" w:rsidP="00551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1E355F77" w14:textId="77777777" w:rsidR="00551AB9" w:rsidRDefault="00551AB9"/>
    <w:sectPr w:rsidR="00551AB9" w:rsidSect="008C0919">
      <w:pgSz w:w="12240" w:h="15840"/>
      <w:pgMar w:top="1080" w:right="2160" w:bottom="108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B5AA0" w14:textId="77777777" w:rsidR="00CA27D0" w:rsidRDefault="00CA27D0" w:rsidP="00551AB9">
      <w:pPr>
        <w:spacing w:after="0" w:line="240" w:lineRule="auto"/>
      </w:pPr>
      <w:r>
        <w:separator/>
      </w:r>
    </w:p>
  </w:endnote>
  <w:endnote w:type="continuationSeparator" w:id="0">
    <w:p w14:paraId="29C0D28B" w14:textId="77777777" w:rsidR="00CA27D0" w:rsidRDefault="00CA27D0" w:rsidP="0055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C6C80" w14:textId="77777777" w:rsidR="00CA27D0" w:rsidRDefault="00CA27D0" w:rsidP="00551AB9">
      <w:pPr>
        <w:spacing w:after="0" w:line="240" w:lineRule="auto"/>
      </w:pPr>
      <w:r>
        <w:separator/>
      </w:r>
    </w:p>
  </w:footnote>
  <w:footnote w:type="continuationSeparator" w:id="0">
    <w:p w14:paraId="5D4B7C8B" w14:textId="77777777" w:rsidR="00CA27D0" w:rsidRDefault="00CA27D0" w:rsidP="00551AB9">
      <w:pPr>
        <w:spacing w:after="0" w:line="240" w:lineRule="auto"/>
      </w:pPr>
      <w:r>
        <w:continuationSeparator/>
      </w:r>
    </w:p>
  </w:footnote>
  <w:footnote w:id="1">
    <w:p w14:paraId="1F8517A6" w14:textId="469F3663" w:rsidR="00482415" w:rsidRPr="00CC7C54" w:rsidRDefault="00482415">
      <w:pPr>
        <w:pStyle w:val="FootnoteText"/>
        <w:rPr>
          <w:rFonts w:ascii="Arial" w:hAnsi="Arial" w:cs="Arial"/>
          <w:sz w:val="24"/>
          <w:szCs w:val="24"/>
        </w:rPr>
      </w:pPr>
      <w:r w:rsidRPr="00CC7C54">
        <w:rPr>
          <w:rStyle w:val="FootnoteReference"/>
          <w:rFonts w:ascii="Arial" w:hAnsi="Arial" w:cs="Arial"/>
          <w:sz w:val="24"/>
          <w:szCs w:val="24"/>
          <w:vertAlign w:val="superscript"/>
        </w:rPr>
        <w:footnoteRef/>
      </w:r>
      <w:r w:rsidRPr="00CC7C54">
        <w:rPr>
          <w:rFonts w:ascii="Arial" w:hAnsi="Arial" w:cs="Arial"/>
          <w:sz w:val="24"/>
          <w:szCs w:val="24"/>
        </w:rPr>
        <w:t xml:space="preserve"> </w:t>
      </w:r>
      <w:r w:rsidR="00FD610C" w:rsidRPr="00CC7C54">
        <w:rPr>
          <w:rFonts w:ascii="Arial" w:hAnsi="Arial" w:cs="Arial"/>
          <w:sz w:val="24"/>
          <w:szCs w:val="24"/>
        </w:rPr>
        <w:t>Penal Law § 120.19(2)(a).</w:t>
      </w:r>
    </w:p>
    <w:p w14:paraId="6949BC30" w14:textId="77777777" w:rsidR="00FD610C" w:rsidRPr="00CC7C54" w:rsidRDefault="00FD610C">
      <w:pPr>
        <w:pStyle w:val="FootnoteText"/>
        <w:rPr>
          <w:rFonts w:ascii="Arial" w:hAnsi="Arial" w:cs="Arial"/>
          <w:sz w:val="24"/>
          <w:szCs w:val="24"/>
        </w:rPr>
      </w:pPr>
    </w:p>
  </w:footnote>
  <w:footnote w:id="2">
    <w:p w14:paraId="130DA2F0" w14:textId="64F65645" w:rsidR="00FD610C" w:rsidRPr="00CC7C54" w:rsidRDefault="00FD610C">
      <w:pPr>
        <w:pStyle w:val="FootnoteText"/>
        <w:rPr>
          <w:rFonts w:ascii="Arial" w:hAnsi="Arial" w:cs="Arial"/>
          <w:sz w:val="24"/>
          <w:szCs w:val="24"/>
        </w:rPr>
      </w:pPr>
      <w:r w:rsidRPr="00CC7C54">
        <w:rPr>
          <w:rStyle w:val="FootnoteReference"/>
          <w:rFonts w:ascii="Arial" w:hAnsi="Arial" w:cs="Arial"/>
          <w:sz w:val="24"/>
          <w:szCs w:val="24"/>
          <w:vertAlign w:val="superscript"/>
        </w:rPr>
        <w:footnoteRef/>
      </w:r>
      <w:r w:rsidRPr="00CC7C5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193617" w:rsidRPr="00CC7C54">
        <w:rPr>
          <w:rFonts w:ascii="Arial" w:hAnsi="Arial" w:cs="Arial"/>
          <w:sz w:val="24"/>
          <w:szCs w:val="24"/>
        </w:rPr>
        <w:t>Penal Law § 120.19(2)(b).</w:t>
      </w:r>
    </w:p>
    <w:p w14:paraId="46625D39" w14:textId="77777777" w:rsidR="00193617" w:rsidRPr="00527647" w:rsidRDefault="00193617">
      <w:pPr>
        <w:pStyle w:val="FootnoteText"/>
        <w:rPr>
          <w:rFonts w:ascii="Arial" w:hAnsi="Arial" w:cs="Arial"/>
          <w:sz w:val="24"/>
          <w:szCs w:val="24"/>
        </w:rPr>
      </w:pPr>
    </w:p>
  </w:footnote>
  <w:footnote w:id="3">
    <w:p w14:paraId="568042C4" w14:textId="1CC4B5E3" w:rsidR="00551AB9" w:rsidRDefault="00527647" w:rsidP="00551AB9">
      <w:pPr>
        <w:spacing w:after="240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3</w:t>
      </w:r>
      <w:r w:rsidR="00551AB9" w:rsidRPr="00527647">
        <w:rPr>
          <w:rFonts w:ascii="Arial" w:hAnsi="Arial" w:cs="Arial"/>
          <w:sz w:val="24"/>
          <w:szCs w:val="24"/>
        </w:rPr>
        <w:t xml:space="preserve"> Penal Law</w:t>
      </w:r>
      <w:r w:rsidR="00580933" w:rsidRPr="00527647">
        <w:rPr>
          <w:rFonts w:ascii="Arial" w:hAnsi="Arial" w:cs="Arial"/>
          <w:sz w:val="24"/>
          <w:szCs w:val="24"/>
        </w:rPr>
        <w:t xml:space="preserve"> §</w:t>
      </w:r>
      <w:r w:rsidR="00162DC3" w:rsidRPr="00527647">
        <w:rPr>
          <w:rFonts w:ascii="Arial" w:hAnsi="Arial" w:cs="Arial"/>
          <w:sz w:val="24"/>
          <w:szCs w:val="24"/>
        </w:rPr>
        <w:t> </w:t>
      </w:r>
      <w:r w:rsidR="00551AB9" w:rsidRPr="00527647">
        <w:rPr>
          <w:rFonts w:ascii="Arial" w:hAnsi="Arial" w:cs="Arial"/>
          <w:sz w:val="24"/>
          <w:szCs w:val="24"/>
        </w:rPr>
        <w:t xml:space="preserve">10.00(9); </w:t>
      </w:r>
      <w:r w:rsidR="00551AB9" w:rsidRPr="00527647">
        <w:rPr>
          <w:rFonts w:ascii="Arial" w:hAnsi="Arial" w:cs="Arial"/>
          <w:i/>
          <w:iCs/>
          <w:sz w:val="24"/>
          <w:szCs w:val="24"/>
        </w:rPr>
        <w:t>See People v. Chiddick</w:t>
      </w:r>
      <w:r w:rsidR="00551AB9" w:rsidRPr="00527647">
        <w:rPr>
          <w:rFonts w:ascii="Arial" w:hAnsi="Arial" w:cs="Arial"/>
          <w:sz w:val="24"/>
          <w:szCs w:val="24"/>
        </w:rPr>
        <w:t>, 8 NY3d 445 (2007).</w:t>
      </w:r>
    </w:p>
  </w:footnote>
  <w:footnote w:id="4">
    <w:p w14:paraId="6DFAF4DF" w14:textId="494DAEA5" w:rsidR="00162DC3" w:rsidRDefault="00162DC3" w:rsidP="00162DC3">
      <w:pPr>
        <w:spacing w:after="240" w:line="249" w:lineRule="auto"/>
        <w:jc w:val="both"/>
      </w:pPr>
      <w:r w:rsidRPr="00162DC3">
        <w:rPr>
          <w:rFonts w:ascii="Arial" w:hAnsi="Arial" w:cs="Arial"/>
          <w:vertAlign w:val="superscript"/>
        </w:rPr>
        <w:footnoteRef/>
      </w:r>
      <w:r w:rsidRPr="00162DC3">
        <w:rPr>
          <w:rFonts w:ascii="Arial" w:hAnsi="Arial" w:cs="Arial"/>
          <w:vertAlign w:val="superscript"/>
        </w:rPr>
        <w:t xml:space="preserve"> </w:t>
      </w:r>
      <w:r w:rsidRPr="00536D5D">
        <w:rPr>
          <w:rFonts w:ascii="Arial" w:hAnsi="Arial" w:cs="Arial"/>
          <w:i/>
          <w:iCs/>
        </w:rPr>
        <w:t xml:space="preserve">See </w:t>
      </w:r>
      <w:r w:rsidRPr="00162DC3">
        <w:rPr>
          <w:rFonts w:ascii="Arial" w:hAnsi="Arial" w:cs="Arial"/>
        </w:rPr>
        <w:t>Penal Law § 15.05(1).</w:t>
      </w:r>
    </w:p>
  </w:footnote>
  <w:footnote w:id="5">
    <w:p w14:paraId="5153434F" w14:textId="478F733A" w:rsidR="00551AB9" w:rsidRDefault="00551AB9" w:rsidP="00551AB9">
      <w:pPr>
        <w:spacing w:after="240"/>
        <w:jc w:val="both"/>
        <w:rPr>
          <w:rFonts w:ascii="Arial" w:hAnsi="Arial" w:cs="Arial"/>
        </w:rPr>
      </w:pPr>
      <w:r>
        <w:rPr>
          <w:rStyle w:val="FootnoteReference"/>
          <w:rFonts w:ascii="Arial" w:hAnsi="Arial" w:cs="Arial"/>
          <w:vertAlign w:val="superscript"/>
        </w:rPr>
        <w:footnoteRef/>
      </w:r>
      <w:r>
        <w:rPr>
          <w:rFonts w:ascii="Arial" w:eastAsia="Yu Gothic UI" w:hAnsi="Arial" w:cs="Arial"/>
        </w:rPr>
        <w:t xml:space="preserve"> When the defendant is charged in whole or in part as an accomplice,</w:t>
      </w:r>
      <w:r w:rsidR="006551F7">
        <w:rPr>
          <w:rFonts w:ascii="Arial" w:eastAsia="Yu Gothic UI" w:hAnsi="Arial" w:cs="Arial"/>
        </w:rPr>
        <w:t xml:space="preserve"> </w:t>
      </w:r>
      <w:r w:rsidR="00862360">
        <w:rPr>
          <w:rFonts w:ascii="Arial" w:eastAsia="Yu Gothic UI" w:hAnsi="Arial" w:cs="Arial"/>
        </w:rPr>
        <w:t>insert</w:t>
      </w:r>
      <w:r>
        <w:rPr>
          <w:rFonts w:ascii="Arial" w:eastAsia="Yu Gothic UI" w:hAnsi="Arial" w:cs="Arial"/>
        </w:rPr>
        <w:t xml:space="preserve">: </w:t>
      </w:r>
      <w:r w:rsidR="00162DC3">
        <w:rPr>
          <w:rFonts w:ascii="Arial" w:eastAsia="Yu Gothic UI" w:hAnsi="Arial" w:cs="Arial"/>
        </w:rPr>
        <w:t>“</w:t>
      </w:r>
      <w:r>
        <w:rPr>
          <w:rFonts w:ascii="Arial" w:eastAsia="Yu Gothic UI" w:hAnsi="Arial" w:cs="Arial"/>
        </w:rPr>
        <w:t>personally, or by acting in concert with another person.</w:t>
      </w:r>
      <w:r w:rsidR="00162DC3">
        <w:rPr>
          <w:rFonts w:ascii="Arial" w:eastAsia="Yu Gothic UI" w:hAnsi="Arial" w:cs="Arial"/>
        </w:rPr>
        <w:t xml:space="preserve">” </w:t>
      </w:r>
      <w:r>
        <w:rPr>
          <w:rFonts w:ascii="Arial" w:eastAsia="Yu Gothic UI" w:hAnsi="Arial" w:cs="Arial"/>
          <w:i/>
          <w:iCs/>
        </w:rPr>
        <w:t>See</w:t>
      </w:r>
      <w:r>
        <w:rPr>
          <w:rFonts w:ascii="Arial" w:eastAsia="Yu Gothic UI" w:hAnsi="Arial" w:cs="Arial"/>
        </w:rPr>
        <w:t xml:space="preserve"> Accomplice charge.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674DC54"/>
    <w:name w:val="AutoList1"/>
    <w:lvl w:ilvl="0">
      <w:start w:val="1"/>
      <w:numFmt w:val="decimal"/>
      <w:pStyle w:val="Level1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B1703E5"/>
    <w:multiLevelType w:val="hybridMultilevel"/>
    <w:tmpl w:val="1A243F12"/>
    <w:lvl w:ilvl="0" w:tplc="697C545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0198117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 w16cid:durableId="392242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B9"/>
    <w:rsid w:val="000D584E"/>
    <w:rsid w:val="00162DC3"/>
    <w:rsid w:val="00193617"/>
    <w:rsid w:val="001F6267"/>
    <w:rsid w:val="00204337"/>
    <w:rsid w:val="002171FA"/>
    <w:rsid w:val="002868E6"/>
    <w:rsid w:val="00332F55"/>
    <w:rsid w:val="00350DB9"/>
    <w:rsid w:val="00356F40"/>
    <w:rsid w:val="0038348D"/>
    <w:rsid w:val="00482415"/>
    <w:rsid w:val="005101CD"/>
    <w:rsid w:val="00527647"/>
    <w:rsid w:val="005347AB"/>
    <w:rsid w:val="00536D5D"/>
    <w:rsid w:val="00551AB9"/>
    <w:rsid w:val="00580933"/>
    <w:rsid w:val="005B5DCA"/>
    <w:rsid w:val="006551F7"/>
    <w:rsid w:val="00781E77"/>
    <w:rsid w:val="0082136A"/>
    <w:rsid w:val="00862360"/>
    <w:rsid w:val="00870D6B"/>
    <w:rsid w:val="0089637D"/>
    <w:rsid w:val="008C0919"/>
    <w:rsid w:val="008F3BB6"/>
    <w:rsid w:val="009064D1"/>
    <w:rsid w:val="00966CFB"/>
    <w:rsid w:val="00971510"/>
    <w:rsid w:val="009D50F5"/>
    <w:rsid w:val="009F58A4"/>
    <w:rsid w:val="009F5E83"/>
    <w:rsid w:val="00A42A9B"/>
    <w:rsid w:val="00A549E4"/>
    <w:rsid w:val="00A85AFC"/>
    <w:rsid w:val="00BE2FA2"/>
    <w:rsid w:val="00BF2465"/>
    <w:rsid w:val="00C44128"/>
    <w:rsid w:val="00CA27D0"/>
    <w:rsid w:val="00CC0276"/>
    <w:rsid w:val="00CC7C54"/>
    <w:rsid w:val="00DA4596"/>
    <w:rsid w:val="00DB355F"/>
    <w:rsid w:val="00E568BA"/>
    <w:rsid w:val="00EC6E0E"/>
    <w:rsid w:val="00ED3539"/>
    <w:rsid w:val="00EF3008"/>
    <w:rsid w:val="00FD5C70"/>
    <w:rsid w:val="00FD610C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0CE4A"/>
  <w15:chartTrackingRefBased/>
  <w15:docId w15:val="{852A871F-EE9E-44D8-8187-EB3B53F6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51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1AB9"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customStyle="1" w:styleId="Level1">
    <w:name w:val="Level 1"/>
    <w:basedOn w:val="Normal"/>
    <w:uiPriority w:val="99"/>
    <w:rsid w:val="00551AB9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1440" w:hanging="720"/>
      <w:outlineLvl w:val="0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51AB9"/>
  </w:style>
  <w:style w:type="character" w:styleId="Strong">
    <w:name w:val="Strong"/>
    <w:basedOn w:val="DefaultParagraphFont"/>
    <w:uiPriority w:val="22"/>
    <w:qFormat/>
    <w:rsid w:val="00551AB9"/>
    <w:rPr>
      <w:b/>
      <w:bCs/>
    </w:rPr>
  </w:style>
  <w:style w:type="paragraph" w:styleId="ListParagraph">
    <w:name w:val="List Paragraph"/>
    <w:basedOn w:val="Normal"/>
    <w:uiPriority w:val="34"/>
    <w:qFormat/>
    <w:rsid w:val="005347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8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7B83E-0A94-4167-8F7A-BC51E0FE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376</Words>
  <Characters>1890</Characters>
  <Application>Microsoft Office Word</Application>
  <DocSecurity>0</DocSecurity>
  <Lines>55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Hon. Jay L. Weiner</dc:creator>
  <cp:keywords/>
  <dc:description/>
  <cp:lastModifiedBy>Bill Donnino</cp:lastModifiedBy>
  <cp:revision>36</cp:revision>
  <cp:lastPrinted>2024-09-20T15:29:00Z</cp:lastPrinted>
  <dcterms:created xsi:type="dcterms:W3CDTF">2024-06-10T01:44:00Z</dcterms:created>
  <dcterms:modified xsi:type="dcterms:W3CDTF">2024-09-20T15:29:00Z</dcterms:modified>
</cp:coreProperties>
</file>