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8F42B"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5760" w:hanging="5760"/>
      </w:pPr>
      <w:r w:rsidRPr="00586169">
        <w:fldChar w:fldCharType="begin"/>
      </w:r>
      <w:r w:rsidRPr="00586169">
        <w:instrText xml:space="preserve"> SEQ CHAPTER \h \r 1</w:instrText>
      </w:r>
      <w:r w:rsidRPr="00586169">
        <w:fldChar w:fldCharType="end"/>
      </w:r>
      <w:r w:rsidRPr="00586169">
        <w:t xml:space="preserve">F.C.A.§§ 346.1, 350.2, 352. 1,      </w:t>
      </w:r>
      <w:r w:rsidRPr="00586169">
        <w:tab/>
      </w:r>
      <w:r w:rsidRPr="00586169">
        <w:tab/>
        <w:t xml:space="preserve">                    </w:t>
      </w:r>
      <w:r w:rsidRPr="00586169">
        <w:tab/>
        <w:t xml:space="preserve"> </w:t>
      </w:r>
      <w:r w:rsidR="006C4C9B" w:rsidRPr="00586169">
        <w:t xml:space="preserve">       </w:t>
      </w:r>
      <w:r w:rsidRPr="00586169">
        <w:t>Form 3-30</w:t>
      </w:r>
    </w:p>
    <w:p w14:paraId="641C10A7" w14:textId="6537A41F"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5760" w:hanging="5760"/>
      </w:pPr>
      <w:r w:rsidRPr="00586169">
        <w:t>352.2, 353.1, 353.3, 353.6</w:t>
      </w:r>
      <w:r w:rsidR="006C4C9B" w:rsidRPr="00586169">
        <w:t>,</w:t>
      </w:r>
      <w:r w:rsidR="00022916" w:rsidRPr="00586169">
        <w:t xml:space="preserve"> 353.7</w:t>
      </w:r>
      <w:r w:rsidR="006C4C9B" w:rsidRPr="00586169">
        <w:t>, 355.5;</w:t>
      </w:r>
      <w:r w:rsidRPr="00586169">
        <w:tab/>
        <w:t xml:space="preserve">                        (Juvenile Delinquency-</w:t>
      </w:r>
    </w:p>
    <w:p w14:paraId="23B7BA66" w14:textId="7708C490" w:rsidR="005B7137" w:rsidRPr="00586169" w:rsidRDefault="000229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5760" w:hanging="5760"/>
      </w:pPr>
      <w:r w:rsidRPr="00586169">
        <w:t>S.S.L. §§393, 409-h</w:t>
      </w:r>
      <w:r w:rsidR="005B7137" w:rsidRPr="00586169">
        <w:t xml:space="preserve">                                                                </w:t>
      </w:r>
      <w:r w:rsidR="006C4C9B" w:rsidRPr="00586169">
        <w:t>O</w:t>
      </w:r>
      <w:r w:rsidR="005B7137" w:rsidRPr="00586169">
        <w:t xml:space="preserve">rder of Disposition </w:t>
      </w:r>
    </w:p>
    <w:p w14:paraId="5A76ABD3"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5760" w:hanging="5760"/>
      </w:pPr>
      <w:r w:rsidRPr="00586169">
        <w:t xml:space="preserve">                                                                                              </w:t>
      </w:r>
      <w:r w:rsidRPr="00586169">
        <w:tab/>
        <w:t>After Order of Removal–</w:t>
      </w:r>
    </w:p>
    <w:p w14:paraId="15AAB684"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ab/>
      </w:r>
      <w:r w:rsidRPr="00586169">
        <w:tab/>
      </w:r>
      <w:r w:rsidRPr="00586169">
        <w:tab/>
      </w:r>
      <w:r w:rsidRPr="00586169">
        <w:tab/>
      </w:r>
      <w:r w:rsidRPr="00586169">
        <w:tab/>
      </w:r>
      <w:r w:rsidRPr="00586169">
        <w:tab/>
      </w:r>
      <w:r w:rsidRPr="00586169">
        <w:tab/>
      </w:r>
      <w:r w:rsidRPr="00586169">
        <w:tab/>
        <w:t>No restrictive placement)</w:t>
      </w:r>
      <w:r w:rsidRPr="00586169">
        <w:rPr>
          <w:rStyle w:val="FootnoteReference"/>
        </w:rPr>
        <w:footnoteReference w:id="1"/>
      </w:r>
    </w:p>
    <w:p w14:paraId="512898E7" w14:textId="3E15653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 xml:space="preserve">                                                                                                 </w:t>
      </w:r>
      <w:r w:rsidR="006C4C9B" w:rsidRPr="00586169">
        <w:t xml:space="preserve">          </w:t>
      </w:r>
      <w:r w:rsidR="00022916" w:rsidRPr="00586169">
        <w:t>9</w:t>
      </w:r>
      <w:r w:rsidRPr="00586169">
        <w:t>/20</w:t>
      </w:r>
      <w:r w:rsidR="00022916" w:rsidRPr="00586169">
        <w:t>21</w:t>
      </w:r>
    </w:p>
    <w:p w14:paraId="1D7EC38A"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ab/>
      </w:r>
      <w:r w:rsidRPr="00586169">
        <w:tab/>
      </w:r>
      <w:r w:rsidRPr="00586169">
        <w:tab/>
      </w:r>
      <w:r w:rsidRPr="00586169">
        <w:tab/>
      </w:r>
      <w:r w:rsidRPr="00586169">
        <w:tab/>
      </w:r>
    </w:p>
    <w:p w14:paraId="23205502"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 xml:space="preserve">                                                             At a term of the Family Court of the</w:t>
      </w:r>
    </w:p>
    <w:p w14:paraId="2A69F955"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 xml:space="preserve">                                                             State of New York, held in and for the</w:t>
      </w:r>
    </w:p>
    <w:p w14:paraId="3E8EEFEC"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 xml:space="preserve">                                                             County of</w:t>
      </w:r>
    </w:p>
    <w:p w14:paraId="0C96F380"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 xml:space="preserve">                                                             at                            New York</w:t>
      </w:r>
    </w:p>
    <w:p w14:paraId="160822E9"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 xml:space="preserve">                                                             on</w:t>
      </w:r>
    </w:p>
    <w:p w14:paraId="512FFAF8"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38BBCA05"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PRESENT:</w:t>
      </w:r>
    </w:p>
    <w:p w14:paraId="1741F810"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 xml:space="preserve">      Hon.</w:t>
      </w:r>
    </w:p>
    <w:p w14:paraId="58D633E9"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 xml:space="preserve">              Judge</w:t>
      </w:r>
    </w:p>
    <w:p w14:paraId="2C925108" w14:textId="77777777" w:rsidR="005B7137" w:rsidRPr="00586169" w:rsidRDefault="006C4C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u w:val="single"/>
        </w:rPr>
      </w:pPr>
      <w:r w:rsidRPr="00586169">
        <w:rPr>
          <w:u w:val="single"/>
        </w:rPr>
        <w:tab/>
      </w:r>
      <w:r w:rsidRPr="00586169">
        <w:rPr>
          <w:u w:val="single"/>
        </w:rPr>
        <w:tab/>
      </w:r>
      <w:r w:rsidRPr="00586169">
        <w:rPr>
          <w:u w:val="single"/>
        </w:rPr>
        <w:tab/>
      </w:r>
      <w:r w:rsidRPr="00586169">
        <w:rPr>
          <w:u w:val="single"/>
        </w:rPr>
        <w:tab/>
      </w:r>
      <w:r w:rsidRPr="00586169">
        <w:rPr>
          <w:u w:val="single"/>
        </w:rPr>
        <w:tab/>
      </w:r>
      <w:r w:rsidRPr="00586169">
        <w:rPr>
          <w:u w:val="single"/>
        </w:rPr>
        <w:tab/>
      </w:r>
    </w:p>
    <w:p w14:paraId="043B5C27"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744AF924"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 xml:space="preserve">In the Matter of         </w:t>
      </w:r>
      <w:r w:rsidRPr="00586169">
        <w:tab/>
      </w:r>
      <w:r w:rsidRPr="00586169">
        <w:tab/>
      </w:r>
      <w:r w:rsidRPr="00586169">
        <w:tab/>
        <w:t xml:space="preserve">                                    Docket No.</w:t>
      </w:r>
    </w:p>
    <w:p w14:paraId="7B44C406"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18211464"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5760" w:hanging="5760"/>
      </w:pPr>
      <w:r w:rsidRPr="00586169">
        <w:t xml:space="preserve">A Person Alleged to be </w:t>
      </w:r>
      <w:proofErr w:type="spellStart"/>
      <w:proofErr w:type="gramStart"/>
      <w:r w:rsidRPr="00586169">
        <w:t>a</w:t>
      </w:r>
      <w:proofErr w:type="spellEnd"/>
      <w:proofErr w:type="gramEnd"/>
      <w:r w:rsidRPr="00586169">
        <w:t xml:space="preserve">           </w:t>
      </w:r>
      <w:r w:rsidRPr="00586169">
        <w:tab/>
      </w:r>
      <w:r w:rsidRPr="00586169">
        <w:tab/>
      </w:r>
      <w:r w:rsidRPr="00586169">
        <w:tab/>
      </w:r>
      <w:r w:rsidRPr="00586169">
        <w:tab/>
        <w:t>ORDER OF</w:t>
      </w:r>
    </w:p>
    <w:p w14:paraId="4817FDB2"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 xml:space="preserve">Juvenile Delinquent,                            </w:t>
      </w:r>
      <w:r w:rsidRPr="00586169">
        <w:tab/>
      </w:r>
      <w:r w:rsidRPr="00586169">
        <w:tab/>
        <w:t xml:space="preserve">             DISPOSITION</w:t>
      </w:r>
    </w:p>
    <w:p w14:paraId="5B6C666F"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 xml:space="preserve">                                                                                                 (After Order of Removal</w:t>
      </w:r>
    </w:p>
    <w:p w14:paraId="68A2A92E"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 xml:space="preserve">                                                                                                –No restrictive placement)</w:t>
      </w:r>
    </w:p>
    <w:p w14:paraId="43414964"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 xml:space="preserve">                                   Respondent.</w:t>
      </w:r>
    </w:p>
    <w:p w14:paraId="3AA94896" w14:textId="77777777" w:rsidR="005B7137" w:rsidRPr="00586169" w:rsidRDefault="006C4C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u w:val="single"/>
        </w:rPr>
      </w:pPr>
      <w:r w:rsidRPr="00586169">
        <w:rPr>
          <w:u w:val="single"/>
        </w:rPr>
        <w:tab/>
      </w:r>
      <w:r w:rsidRPr="00586169">
        <w:rPr>
          <w:u w:val="single"/>
        </w:rPr>
        <w:tab/>
      </w:r>
      <w:r w:rsidRPr="00586169">
        <w:rPr>
          <w:u w:val="single"/>
        </w:rPr>
        <w:tab/>
      </w:r>
      <w:r w:rsidRPr="00586169">
        <w:rPr>
          <w:u w:val="single"/>
        </w:rPr>
        <w:tab/>
      </w:r>
      <w:r w:rsidRPr="00586169">
        <w:rPr>
          <w:u w:val="single"/>
        </w:rPr>
        <w:tab/>
      </w:r>
      <w:r w:rsidRPr="00586169">
        <w:rPr>
          <w:u w:val="single"/>
        </w:rPr>
        <w:tab/>
      </w:r>
    </w:p>
    <w:p w14:paraId="0B52725F"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74FA4BC0"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 xml:space="preserve">                       An Order of Removal pursuant to Article 725 of the Criminal Procedure Law having been duly filed with this Court on [specify date]:                       , and a finding having been made [check applicable box]:   </w:t>
      </w:r>
    </w:p>
    <w:p w14:paraId="4138E927"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ab/>
      </w:r>
      <w:r w:rsidRPr="00586169">
        <w:rPr>
          <w:rFonts w:ascii="Segoe UI Symbol" w:hAnsi="Segoe UI Symbol" w:cs="Segoe UI Symbol"/>
        </w:rPr>
        <w:t>❑</w:t>
      </w:r>
      <w:r w:rsidRPr="00586169">
        <w:t xml:space="preserve"> upon the above-named Respondent's plea of guilty   </w:t>
      </w:r>
    </w:p>
    <w:p w14:paraId="3F55664B"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ab/>
      </w:r>
      <w:r w:rsidRPr="00586169">
        <w:rPr>
          <w:rFonts w:ascii="Segoe UI Symbol" w:hAnsi="Segoe UI Symbol" w:cs="Segoe UI Symbol"/>
        </w:rPr>
        <w:t>❑</w:t>
      </w:r>
      <w:r w:rsidRPr="00586169">
        <w:t xml:space="preserve"> after a juvenile delinquency fact-determination</w:t>
      </w:r>
    </w:p>
    <w:p w14:paraId="4A421F04"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ab/>
      </w:r>
      <w:r w:rsidRPr="00586169">
        <w:rPr>
          <w:rFonts w:ascii="Segoe UI Symbol" w:hAnsi="Segoe UI Symbol" w:cs="Segoe UI Symbol"/>
        </w:rPr>
        <w:t>❑</w:t>
      </w:r>
      <w:r w:rsidRPr="00586169">
        <w:t xml:space="preserve"> after a verdict of guilty</w:t>
      </w:r>
    </w:p>
    <w:p w14:paraId="65ACB923"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beyond a reasonable doubt that the above-named Respondent, while [specify]:         years of           age, committed an act which would constitute the crime(s) of [specify as to each count]:</w:t>
      </w:r>
    </w:p>
    <w:p w14:paraId="2E476801"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046DC49C"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 xml:space="preserve">                                                                                                                                             </w:t>
      </w:r>
    </w:p>
    <w:p w14:paraId="021C4AC6"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 xml:space="preserve">as defined by section(s)                        of the  </w:t>
      </w:r>
      <w:r w:rsidRPr="00586169">
        <w:rPr>
          <w:rFonts w:ascii="Segoe UI Symbol" w:hAnsi="Segoe UI Symbol" w:cs="Segoe UI Symbol"/>
        </w:rPr>
        <w:t>❑</w:t>
      </w:r>
      <w:r w:rsidRPr="00586169">
        <w:t xml:space="preserve"> Penal Law   </w:t>
      </w:r>
      <w:r w:rsidRPr="00586169">
        <w:rPr>
          <w:rFonts w:ascii="Segoe UI Symbol" w:hAnsi="Segoe UI Symbol" w:cs="Segoe UI Symbol"/>
        </w:rPr>
        <w:t>❑</w:t>
      </w:r>
      <w:r w:rsidRPr="00586169">
        <w:t xml:space="preserve"> Other [specify]:</w:t>
      </w:r>
    </w:p>
    <w:p w14:paraId="126D46F4"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in that said Respondent did the following act(s)[specify as to each count]:</w:t>
      </w:r>
    </w:p>
    <w:p w14:paraId="0547BAE4"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 xml:space="preserve">                                                      </w:t>
      </w:r>
    </w:p>
    <w:p w14:paraId="2BD96272"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ab/>
      </w:r>
      <w:r w:rsidRPr="00586169">
        <w:tab/>
      </w:r>
      <w:r w:rsidRPr="00586169">
        <w:tab/>
      </w:r>
      <w:r w:rsidRPr="00586169">
        <w:tab/>
        <w:t xml:space="preserve">                                                        ;and</w:t>
      </w:r>
    </w:p>
    <w:p w14:paraId="4DA269EF"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 xml:space="preserve">                                       </w:t>
      </w:r>
    </w:p>
    <w:p w14:paraId="6AC6CA57"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6AC6CA57"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 xml:space="preserve">            Notice having been duly given to Respondent, the Presentment Agency and [check applicable box]:  </w:t>
      </w:r>
      <w:r w:rsidRPr="00586169">
        <w:rPr>
          <w:rFonts w:ascii="Segoe UI Symbol" w:hAnsi="Segoe UI Symbol" w:cs="Segoe UI Symbol"/>
        </w:rPr>
        <w:t>❑</w:t>
      </w:r>
      <w:r w:rsidRPr="00586169">
        <w:t xml:space="preserve"> Respondent's parent(s)   </w:t>
      </w:r>
      <w:r w:rsidRPr="00586169">
        <w:rPr>
          <w:rFonts w:ascii="Segoe UI Symbol" w:hAnsi="Segoe UI Symbol" w:cs="Segoe UI Symbol"/>
        </w:rPr>
        <w:t>❑</w:t>
      </w:r>
      <w:r w:rsidRPr="00586169">
        <w:t xml:space="preserve"> the person(s)  legally responsible for the Respondent's care pursuant to section 341.2 of the Family Court Act; </w:t>
      </w:r>
    </w:p>
    <w:p w14:paraId="674D679C"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1F8CBD31"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ab/>
        <w:t xml:space="preserve">And the Respondent having [check applicable box(es)]:   </w:t>
      </w:r>
      <w:r w:rsidRPr="00586169">
        <w:rPr>
          <w:rFonts w:ascii="Segoe UI Symbol" w:hAnsi="Segoe UI Symbol" w:cs="Segoe UI Symbol"/>
        </w:rPr>
        <w:t>❑</w:t>
      </w:r>
      <w:r w:rsidRPr="00586169">
        <w:t xml:space="preserve"> appeared  </w:t>
      </w:r>
      <w:r w:rsidRPr="00586169">
        <w:rPr>
          <w:rFonts w:ascii="Segoe UI Symbol" w:hAnsi="Segoe UI Symbol" w:cs="Segoe UI Symbol"/>
        </w:rPr>
        <w:t>❑</w:t>
      </w:r>
      <w:r w:rsidRPr="00586169">
        <w:t xml:space="preserve"> not appeared, </w:t>
      </w:r>
    </w:p>
    <w:p w14:paraId="7542BB64"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lastRenderedPageBreak/>
        <w:t xml:space="preserve">and counsel for Respondent having  </w:t>
      </w:r>
      <w:r w:rsidRPr="00586169">
        <w:rPr>
          <w:rFonts w:ascii="Segoe UI Symbol" w:hAnsi="Segoe UI Symbol" w:cs="Segoe UI Symbol"/>
        </w:rPr>
        <w:t>❑</w:t>
      </w:r>
      <w:r w:rsidRPr="00586169">
        <w:t xml:space="preserve"> appeared  </w:t>
      </w:r>
      <w:r w:rsidRPr="00586169">
        <w:rPr>
          <w:rFonts w:ascii="Segoe UI Symbol" w:hAnsi="Segoe UI Symbol" w:cs="Segoe UI Symbol"/>
        </w:rPr>
        <w:t>❑</w:t>
      </w:r>
      <w:r w:rsidRPr="00586169">
        <w:t xml:space="preserve"> not appeared before this Court to answer the petition;</w:t>
      </w:r>
    </w:p>
    <w:p w14:paraId="1C1BED2E"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7666CF4E"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 xml:space="preserve">           And  the matter having thereafter duly come on for a dispositional hearing pursuant to sections 350.1- 350.4 of the Family Court Act before the Court; </w:t>
      </w:r>
    </w:p>
    <w:p w14:paraId="612BDC1E"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6AA8639B"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ab/>
        <w:t xml:space="preserve">The Court, after making an examination and inquiry into the facts and circumstances of the case and after making reports available to counsel in accordance with section 351.1 of the Family Court Act, finds upon a preponderance of the evidence that: </w:t>
      </w:r>
    </w:p>
    <w:p w14:paraId="5902230C"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42077939"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u w:val="single"/>
        </w:rPr>
      </w:pPr>
      <w:r w:rsidRPr="00586169">
        <w:rPr>
          <w:b/>
        </w:rPr>
        <w:t xml:space="preserve">I. </w:t>
      </w:r>
      <w:r w:rsidRPr="00586169">
        <w:rPr>
          <w:b/>
          <w:u w:val="single"/>
        </w:rPr>
        <w:t>Dispositional Findings</w:t>
      </w:r>
    </w:p>
    <w:p w14:paraId="33C24ED5"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u w:val="single"/>
        </w:rPr>
      </w:pPr>
    </w:p>
    <w:p w14:paraId="40571406"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ab/>
        <w:t>A. Respondent requires supervision, treatment, or confinement; and</w:t>
      </w:r>
    </w:p>
    <w:p w14:paraId="67A8116E"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35B18E57"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77AE703A"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ab/>
        <w:t xml:space="preserve">B.  The Court, having fully considered the matter of a particular disposition pursuant to section 352.2 of the Family Court Act, has determined that the Respondent requires the following disposition for the following </w:t>
      </w:r>
    </w:p>
    <w:p w14:paraId="7A144BFD"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reasons [specify; if the Respondent has been found to be sexually exploited, as defined in Social Services Law §447-a, so indicate]:</w:t>
      </w:r>
    </w:p>
    <w:p w14:paraId="77B430E7"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56C501D5"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5EE42237"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ab/>
      </w:r>
      <w:r w:rsidRPr="00586169">
        <w:tab/>
      </w:r>
      <w:r w:rsidRPr="00586169">
        <w:tab/>
      </w:r>
      <w:r w:rsidRPr="00586169">
        <w:tab/>
      </w:r>
      <w:r w:rsidRPr="00586169">
        <w:tab/>
      </w:r>
      <w:r w:rsidRPr="00586169">
        <w:tab/>
        <w:t xml:space="preserve">                                                                    </w:t>
      </w:r>
    </w:p>
    <w:p w14:paraId="71019003"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rPr>
          <w:b/>
        </w:rPr>
        <w:t xml:space="preserve">II. </w:t>
      </w:r>
      <w:r w:rsidRPr="00586169">
        <w:rPr>
          <w:b/>
          <w:u w:val="single"/>
        </w:rPr>
        <w:t>Required Findings in Cases in Which the Respondent is Placed</w:t>
      </w:r>
      <w:r w:rsidRPr="00586169">
        <w:t>:</w:t>
      </w:r>
      <w:r w:rsidRPr="00586169">
        <w:rPr>
          <w:rStyle w:val="FootnoteReference"/>
          <w:b/>
          <w:bCs/>
        </w:rPr>
        <w:footnoteReference w:id="2"/>
      </w:r>
    </w:p>
    <w:p w14:paraId="63FEC2D7"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3F85A6C5"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ab/>
        <w:t xml:space="preserve">[The following determinations are </w:t>
      </w:r>
      <w:r w:rsidRPr="00586169">
        <w:rPr>
          <w:u w:val="single"/>
        </w:rPr>
        <w:t>required</w:t>
      </w:r>
      <w:r w:rsidRPr="00586169">
        <w:t xml:space="preserve"> when order is placement; check applicable boxes and provide </w:t>
      </w:r>
      <w:r w:rsidRPr="00586169">
        <w:rPr>
          <w:u w:val="single"/>
        </w:rPr>
        <w:t>case-specific reasons</w:t>
      </w:r>
      <w:r w:rsidRPr="00586169">
        <w:t>]: And the Court has determined that:</w:t>
      </w:r>
    </w:p>
    <w:p w14:paraId="055BA64B"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28072CBE"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ab/>
      </w:r>
      <w:r w:rsidRPr="00586169">
        <w:rPr>
          <w:b/>
        </w:rPr>
        <w:t xml:space="preserve">A. </w:t>
      </w:r>
      <w:r w:rsidRPr="00586169">
        <w:rPr>
          <w:b/>
          <w:u w:val="single"/>
        </w:rPr>
        <w:t>Best Interests Finding</w:t>
      </w:r>
      <w:r w:rsidRPr="00586169">
        <w:t xml:space="preserve">: Continuation in, or return to, the Respondent’s home  </w:t>
      </w:r>
    </w:p>
    <w:p w14:paraId="364C2FEB"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rPr>
          <w:rFonts w:ascii="Segoe UI Symbol" w:hAnsi="Segoe UI Symbol" w:cs="Segoe UI Symbol"/>
          <w:sz w:val="22"/>
        </w:rPr>
        <w:t>❑</w:t>
      </w:r>
      <w:r w:rsidRPr="00586169">
        <w:t xml:space="preserve"> would  </w:t>
      </w:r>
      <w:r w:rsidRPr="00586169">
        <w:rPr>
          <w:rFonts w:ascii="Segoe UI Symbol" w:hAnsi="Segoe UI Symbol" w:cs="Segoe UI Symbol"/>
          <w:sz w:val="22"/>
        </w:rPr>
        <w:t>❑</w:t>
      </w:r>
      <w:r w:rsidRPr="00586169">
        <w:t xml:space="preserve"> would not  be contrary to Respondent’s best interests based upon the following facts and for the following reasons [specify]: </w:t>
      </w:r>
    </w:p>
    <w:p w14:paraId="23D71B5F"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0E41CC8E"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This determination was based upon the following information [check applicable box(es)]:</w:t>
      </w:r>
    </w:p>
    <w:p w14:paraId="0D510A2D"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r w:rsidRPr="00586169">
        <w:rPr>
          <w:sz w:val="22"/>
        </w:rPr>
        <w:tab/>
      </w:r>
      <w:r w:rsidRPr="00586169">
        <w:rPr>
          <w:rFonts w:ascii="Segoe UI Symbol" w:hAnsi="Segoe UI Symbol" w:cs="Segoe UI Symbol"/>
          <w:sz w:val="22"/>
        </w:rPr>
        <w:t>❑</w:t>
      </w:r>
      <w:r w:rsidRPr="00586169">
        <w:rPr>
          <w:sz w:val="22"/>
        </w:rPr>
        <w:t xml:space="preserve"> Probation Department report, dated [specify]:</w:t>
      </w:r>
    </w:p>
    <w:p w14:paraId="790028BA"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r w:rsidRPr="00586169">
        <w:rPr>
          <w:sz w:val="22"/>
        </w:rPr>
        <w:tab/>
      </w:r>
      <w:r w:rsidRPr="00586169">
        <w:rPr>
          <w:rFonts w:ascii="Segoe UI Symbol" w:hAnsi="Segoe UI Symbol" w:cs="Segoe UI Symbol"/>
          <w:sz w:val="22"/>
        </w:rPr>
        <w:t>❑</w:t>
      </w:r>
      <w:r w:rsidRPr="00586169">
        <w:rPr>
          <w:sz w:val="22"/>
        </w:rPr>
        <w:t xml:space="preserve"> Mental health evaluation, dated [specify]:</w:t>
      </w:r>
    </w:p>
    <w:p w14:paraId="1627533F"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r w:rsidRPr="00586169">
        <w:rPr>
          <w:sz w:val="22"/>
        </w:rPr>
        <w:tab/>
      </w:r>
      <w:r w:rsidRPr="00586169">
        <w:rPr>
          <w:rFonts w:ascii="Segoe UI Symbol" w:hAnsi="Segoe UI Symbol" w:cs="Segoe UI Symbol"/>
          <w:sz w:val="22"/>
        </w:rPr>
        <w:t>❑</w:t>
      </w:r>
      <w:r w:rsidRPr="00586169">
        <w:rPr>
          <w:sz w:val="22"/>
        </w:rPr>
        <w:t xml:space="preserve"> Uniform Case Record, dated [specify]:</w:t>
      </w:r>
    </w:p>
    <w:p w14:paraId="7DB14C1C"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r w:rsidRPr="00586169">
        <w:rPr>
          <w:sz w:val="22"/>
        </w:rPr>
        <w:tab/>
      </w:r>
      <w:r w:rsidRPr="00586169">
        <w:rPr>
          <w:rFonts w:ascii="Segoe UI Symbol" w:hAnsi="Segoe UI Symbol" w:cs="Segoe UI Symbol"/>
          <w:sz w:val="22"/>
        </w:rPr>
        <w:t>❑</w:t>
      </w:r>
      <w:r w:rsidRPr="00586169">
        <w:rPr>
          <w:sz w:val="22"/>
        </w:rPr>
        <w:t xml:space="preserve"> Risk Assessment Instrument</w:t>
      </w:r>
    </w:p>
    <w:p w14:paraId="15C1BF2B"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r w:rsidRPr="00586169">
        <w:rPr>
          <w:sz w:val="22"/>
        </w:rPr>
        <w:tab/>
      </w:r>
      <w:r w:rsidRPr="00586169">
        <w:rPr>
          <w:rFonts w:ascii="Segoe UI Symbol" w:hAnsi="Segoe UI Symbol" w:cs="Segoe UI Symbol"/>
          <w:sz w:val="22"/>
        </w:rPr>
        <w:t>❑</w:t>
      </w:r>
      <w:r w:rsidRPr="00586169">
        <w:rPr>
          <w:sz w:val="22"/>
        </w:rPr>
        <w:t xml:space="preserve"> Summary of the Uniform Case Record, dated [specify]:</w:t>
      </w:r>
      <w:r w:rsidRPr="00586169">
        <w:rPr>
          <w:sz w:val="22"/>
        </w:rPr>
        <w:tab/>
      </w:r>
      <w:r w:rsidRPr="00586169">
        <w:rPr>
          <w:sz w:val="22"/>
        </w:rPr>
        <w:tab/>
      </w:r>
    </w:p>
    <w:p w14:paraId="44CF84CD"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p>
    <w:p w14:paraId="44CF84CD"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r w:rsidRPr="00586169">
        <w:rPr>
          <w:sz w:val="22"/>
        </w:rPr>
        <w:tab/>
      </w:r>
      <w:r w:rsidRPr="00586169">
        <w:rPr>
          <w:rFonts w:ascii="Segoe UI Symbol" w:hAnsi="Segoe UI Symbol" w:cs="Segoe UI Symbol"/>
          <w:sz w:val="22"/>
        </w:rPr>
        <w:t>❑</w:t>
      </w:r>
      <w:r w:rsidRPr="00586169">
        <w:rPr>
          <w:sz w:val="22"/>
        </w:rPr>
        <w:t xml:space="preserve"> Service Plan, dated [specify]:</w:t>
      </w:r>
      <w:r w:rsidRPr="00586169">
        <w:rPr>
          <w:sz w:val="22"/>
        </w:rPr>
        <w:tab/>
      </w:r>
    </w:p>
    <w:p w14:paraId="68267E71"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r w:rsidRPr="00586169">
        <w:rPr>
          <w:sz w:val="22"/>
        </w:rPr>
        <w:tab/>
      </w:r>
      <w:r w:rsidRPr="00586169">
        <w:rPr>
          <w:rFonts w:ascii="Segoe UI Symbol" w:hAnsi="Segoe UI Symbol" w:cs="Segoe UI Symbol"/>
          <w:sz w:val="22"/>
        </w:rPr>
        <w:t>❑</w:t>
      </w:r>
      <w:r w:rsidRPr="00586169">
        <w:rPr>
          <w:sz w:val="22"/>
        </w:rPr>
        <w:t xml:space="preserve"> The report of [specify]:                                                    , dated [specify]:</w:t>
      </w:r>
    </w:p>
    <w:p w14:paraId="27CDAA51"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r w:rsidRPr="00586169">
        <w:rPr>
          <w:sz w:val="22"/>
        </w:rPr>
        <w:tab/>
      </w:r>
      <w:r w:rsidRPr="00586169">
        <w:rPr>
          <w:rFonts w:ascii="Segoe UI Symbol" w:hAnsi="Segoe UI Symbol" w:cs="Segoe UI Symbol"/>
          <w:sz w:val="22"/>
        </w:rPr>
        <w:t>❑</w:t>
      </w:r>
      <w:r w:rsidRPr="00586169">
        <w:rPr>
          <w:sz w:val="22"/>
        </w:rPr>
        <w:t xml:space="preserve"> Testimony of [specify]:                                                  </w:t>
      </w:r>
    </w:p>
    <w:p w14:paraId="180BA32B"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rPr>
          <w:sz w:val="22"/>
        </w:rPr>
        <w:tab/>
      </w:r>
      <w:r w:rsidRPr="00586169">
        <w:rPr>
          <w:rFonts w:ascii="Segoe UI Symbol" w:hAnsi="Segoe UI Symbol" w:cs="Segoe UI Symbol"/>
          <w:sz w:val="22"/>
        </w:rPr>
        <w:t>❑</w:t>
      </w:r>
      <w:r w:rsidRPr="00586169">
        <w:rPr>
          <w:sz w:val="22"/>
        </w:rPr>
        <w:t xml:space="preserve"> Other [specify]:</w:t>
      </w:r>
    </w:p>
    <w:p w14:paraId="117F75E0"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61D9D044"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7C179BE3"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ab/>
      </w:r>
      <w:r w:rsidRPr="00586169">
        <w:rPr>
          <w:b/>
        </w:rPr>
        <w:t xml:space="preserve">B. </w:t>
      </w:r>
      <w:r w:rsidRPr="00586169">
        <w:rPr>
          <w:b/>
          <w:u w:val="single"/>
        </w:rPr>
        <w:t>Reasonable Efforts Findings</w:t>
      </w:r>
      <w:r w:rsidRPr="00586169">
        <w:t xml:space="preserve">: </w:t>
      </w:r>
    </w:p>
    <w:p w14:paraId="30C455D7"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 xml:space="preserve">               1.  Reasonable efforts, where appropriate, to prevent or eliminate the need for removal of the child from the home [check applicable box (es); state reasons as indicated.  If prior finding was made, so indicate, including date]: </w:t>
      </w:r>
    </w:p>
    <w:p w14:paraId="771DF50A"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534E7BF7"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pPr>
      <w:r w:rsidRPr="00586169">
        <w:t xml:space="preserve">       </w:t>
      </w:r>
      <w:r w:rsidRPr="00586169">
        <w:tab/>
      </w:r>
      <w:r w:rsidRPr="00586169">
        <w:rPr>
          <w:rFonts w:ascii="Segoe UI Symbol" w:hAnsi="Segoe UI Symbol" w:cs="Segoe UI Symbol"/>
          <w:sz w:val="22"/>
        </w:rPr>
        <w:t>❑</w:t>
      </w:r>
      <w:r w:rsidRPr="00586169">
        <w:t xml:space="preserve">   were made as follows [specify]:</w:t>
      </w:r>
    </w:p>
    <w:p w14:paraId="04F68BF9"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01648FC0"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09EB6663"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26C388D5"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36652072"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86169">
        <w:tab/>
      </w:r>
      <w:r w:rsidRPr="00586169">
        <w:rPr>
          <w:rFonts w:ascii="Segoe UI Symbol" w:hAnsi="Segoe UI Symbol" w:cs="Segoe UI Symbol"/>
          <w:sz w:val="22"/>
        </w:rPr>
        <w:t>❑</w:t>
      </w:r>
      <w:r w:rsidRPr="00586169">
        <w:t xml:space="preserve">   were not made but the lack of efforts was appropriate [check all applicable boxes]:</w:t>
      </w:r>
    </w:p>
    <w:p w14:paraId="609A7510"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586169">
        <w:t xml:space="preserve">               </w:t>
      </w:r>
      <w:r w:rsidRPr="00586169">
        <w:tab/>
        <w:t xml:space="preserve">  </w:t>
      </w:r>
      <w:r w:rsidRPr="00586169">
        <w:tab/>
      </w:r>
      <w:r w:rsidRPr="00586169">
        <w:rPr>
          <w:rFonts w:ascii="Segoe UI Symbol" w:hAnsi="Segoe UI Symbol" w:cs="Segoe UI Symbol"/>
          <w:sz w:val="22"/>
        </w:rPr>
        <w:t>❑</w:t>
      </w:r>
      <w:r w:rsidRPr="00586169">
        <w:t xml:space="preserve">  because of a prior judicial finding pursuant to F.C.A. §352.2(2)(c) that the authorized agency was  not required to make reasonable efforts to reunify the Respondent  with the  </w:t>
      </w:r>
      <w:r w:rsidRPr="00586169">
        <w:rPr>
          <w:rFonts w:ascii="Segoe UI Symbol" w:hAnsi="Segoe UI Symbol" w:cs="Segoe UI Symbol"/>
          <w:sz w:val="22"/>
        </w:rPr>
        <w:t>❑</w:t>
      </w:r>
      <w:r w:rsidRPr="00586169">
        <w:t xml:space="preserve"> parent(s)   </w:t>
      </w:r>
      <w:r w:rsidRPr="00586169">
        <w:rPr>
          <w:rFonts w:ascii="Segoe UI Symbol" w:hAnsi="Segoe UI Symbol" w:cs="Segoe UI Symbol"/>
          <w:sz w:val="22"/>
        </w:rPr>
        <w:t>❑</w:t>
      </w:r>
      <w:r w:rsidRPr="00586169">
        <w:t xml:space="preserve"> guardian(s)       [specify date of finding]:</w:t>
      </w:r>
      <w:r w:rsidRPr="00586169">
        <w:tab/>
        <w:t xml:space="preserve"> </w:t>
      </w:r>
    </w:p>
    <w:p w14:paraId="2089DF73"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44E032F"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ab/>
        <w:t xml:space="preserve">            </w:t>
      </w:r>
      <w:r w:rsidRPr="00586169">
        <w:rPr>
          <w:rFonts w:ascii="Segoe UI Symbol" w:hAnsi="Segoe UI Symbol" w:cs="Segoe UI Symbol"/>
          <w:sz w:val="22"/>
        </w:rPr>
        <w:t>❑</w:t>
      </w:r>
      <w:r w:rsidRPr="00586169">
        <w:t xml:space="preserve"> because of other reasons [specify other reasons]:</w:t>
      </w:r>
    </w:p>
    <w:p w14:paraId="1FDD1C0F"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8A3A34"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 xml:space="preserve">            </w:t>
      </w:r>
      <w:r w:rsidRPr="00586169">
        <w:rPr>
          <w:rFonts w:ascii="Segoe UI Symbol" w:hAnsi="Segoe UI Symbol" w:cs="Segoe UI Symbol"/>
          <w:sz w:val="22"/>
        </w:rPr>
        <w:t>❑</w:t>
      </w:r>
      <w:r w:rsidRPr="00586169">
        <w:t xml:space="preserve">   were not made.</w:t>
      </w:r>
    </w:p>
    <w:p w14:paraId="51E78CB2"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B0D5E29"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This determination was based upon the following information [check applicable box(es)]:</w:t>
      </w:r>
    </w:p>
    <w:p w14:paraId="0AE21381"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86169">
        <w:rPr>
          <w:sz w:val="22"/>
        </w:rPr>
        <w:tab/>
      </w:r>
      <w:r w:rsidRPr="00586169">
        <w:rPr>
          <w:rFonts w:ascii="Segoe UI Symbol" w:hAnsi="Segoe UI Symbol" w:cs="Segoe UI Symbol"/>
          <w:sz w:val="22"/>
        </w:rPr>
        <w:t>❑</w:t>
      </w:r>
      <w:r w:rsidRPr="00586169">
        <w:rPr>
          <w:sz w:val="22"/>
        </w:rPr>
        <w:t xml:space="preserve"> Probation Department report, dated [specify]:</w:t>
      </w:r>
    </w:p>
    <w:p w14:paraId="1E12EFB7"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86169">
        <w:rPr>
          <w:sz w:val="22"/>
        </w:rPr>
        <w:tab/>
      </w:r>
      <w:r w:rsidRPr="00586169">
        <w:rPr>
          <w:rFonts w:ascii="Segoe UI Symbol" w:hAnsi="Segoe UI Symbol" w:cs="Segoe UI Symbol"/>
          <w:sz w:val="22"/>
        </w:rPr>
        <w:t>❑</w:t>
      </w:r>
      <w:r w:rsidRPr="00586169">
        <w:rPr>
          <w:sz w:val="22"/>
        </w:rPr>
        <w:t xml:space="preserve"> Mental health evaluation, dated [specify]:</w:t>
      </w:r>
    </w:p>
    <w:p w14:paraId="57830DA1"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86169">
        <w:rPr>
          <w:sz w:val="22"/>
        </w:rPr>
        <w:tab/>
      </w:r>
      <w:r w:rsidRPr="00586169">
        <w:rPr>
          <w:rFonts w:ascii="Segoe UI Symbol" w:hAnsi="Segoe UI Symbol" w:cs="Segoe UI Symbol"/>
          <w:sz w:val="22"/>
        </w:rPr>
        <w:t>❑</w:t>
      </w:r>
      <w:r w:rsidRPr="00586169">
        <w:rPr>
          <w:sz w:val="22"/>
        </w:rPr>
        <w:t xml:space="preserve"> Uniform Case Record, dated [specify]:</w:t>
      </w:r>
    </w:p>
    <w:p w14:paraId="59AEC4A2"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86169">
        <w:rPr>
          <w:sz w:val="22"/>
        </w:rPr>
        <w:tab/>
      </w:r>
      <w:r w:rsidRPr="00586169">
        <w:rPr>
          <w:rFonts w:ascii="Segoe UI Symbol" w:hAnsi="Segoe UI Symbol" w:cs="Segoe UI Symbol"/>
          <w:sz w:val="22"/>
        </w:rPr>
        <w:t>❑</w:t>
      </w:r>
      <w:r w:rsidRPr="00586169">
        <w:rPr>
          <w:sz w:val="22"/>
        </w:rPr>
        <w:t xml:space="preserve"> Risk Assessment Instrument</w:t>
      </w:r>
    </w:p>
    <w:p w14:paraId="20BA7151"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86169">
        <w:rPr>
          <w:sz w:val="22"/>
        </w:rPr>
        <w:tab/>
      </w:r>
      <w:r w:rsidRPr="00586169">
        <w:rPr>
          <w:rFonts w:ascii="Segoe UI Symbol" w:hAnsi="Segoe UI Symbol" w:cs="Segoe UI Symbol"/>
          <w:sz w:val="22"/>
        </w:rPr>
        <w:t>❑</w:t>
      </w:r>
      <w:r w:rsidRPr="00586169">
        <w:rPr>
          <w:sz w:val="22"/>
        </w:rPr>
        <w:t xml:space="preserve"> Summary of the Uniform Case Record, dated [specify]:</w:t>
      </w:r>
      <w:r w:rsidRPr="00586169">
        <w:rPr>
          <w:sz w:val="22"/>
        </w:rPr>
        <w:tab/>
      </w:r>
      <w:r w:rsidRPr="00586169">
        <w:rPr>
          <w:sz w:val="22"/>
        </w:rPr>
        <w:tab/>
      </w:r>
    </w:p>
    <w:p w14:paraId="2B99EA92"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86169">
        <w:rPr>
          <w:sz w:val="22"/>
        </w:rPr>
        <w:tab/>
      </w:r>
      <w:r w:rsidRPr="00586169">
        <w:rPr>
          <w:rFonts w:ascii="Segoe UI Symbol" w:hAnsi="Segoe UI Symbol" w:cs="Segoe UI Symbol"/>
          <w:sz w:val="22"/>
        </w:rPr>
        <w:t>❑</w:t>
      </w:r>
      <w:r w:rsidRPr="00586169">
        <w:rPr>
          <w:sz w:val="22"/>
        </w:rPr>
        <w:t xml:space="preserve"> Service Plan, dated [specify]:</w:t>
      </w:r>
      <w:r w:rsidRPr="00586169">
        <w:rPr>
          <w:sz w:val="22"/>
        </w:rPr>
        <w:tab/>
      </w:r>
    </w:p>
    <w:p w14:paraId="4AC8BB14"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86169">
        <w:rPr>
          <w:sz w:val="22"/>
        </w:rPr>
        <w:tab/>
      </w:r>
      <w:r w:rsidRPr="00586169">
        <w:rPr>
          <w:rFonts w:ascii="Segoe UI Symbol" w:hAnsi="Segoe UI Symbol" w:cs="Segoe UI Symbol"/>
          <w:sz w:val="22"/>
        </w:rPr>
        <w:t>❑</w:t>
      </w:r>
      <w:r w:rsidRPr="00586169">
        <w:rPr>
          <w:sz w:val="22"/>
        </w:rPr>
        <w:t xml:space="preserve"> The report of [specify]:                                                    , dated [specify]:</w:t>
      </w:r>
    </w:p>
    <w:p w14:paraId="11BDD884"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86169">
        <w:rPr>
          <w:sz w:val="22"/>
        </w:rPr>
        <w:tab/>
      </w:r>
      <w:r w:rsidRPr="00586169">
        <w:rPr>
          <w:rFonts w:ascii="Segoe UI Symbol" w:hAnsi="Segoe UI Symbol" w:cs="Segoe UI Symbol"/>
          <w:sz w:val="22"/>
        </w:rPr>
        <w:t>❑</w:t>
      </w:r>
      <w:r w:rsidRPr="00586169">
        <w:rPr>
          <w:sz w:val="22"/>
        </w:rPr>
        <w:t xml:space="preserve"> Testimony of [specify]:                                                  </w:t>
      </w:r>
    </w:p>
    <w:p w14:paraId="3B280929"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86169">
        <w:rPr>
          <w:sz w:val="22"/>
        </w:rPr>
        <w:tab/>
      </w:r>
      <w:r w:rsidRPr="00586169">
        <w:rPr>
          <w:rFonts w:ascii="Segoe UI Symbol" w:hAnsi="Segoe UI Symbol" w:cs="Segoe UI Symbol"/>
          <w:sz w:val="22"/>
        </w:rPr>
        <w:t>❑</w:t>
      </w:r>
      <w:r w:rsidRPr="00586169">
        <w:rPr>
          <w:sz w:val="22"/>
        </w:rPr>
        <w:t xml:space="preserve"> Other [specify]:</w:t>
      </w:r>
    </w:p>
    <w:p w14:paraId="09F42F22"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7C0D888"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ab/>
      </w:r>
    </w:p>
    <w:p w14:paraId="3C3FC78D"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ab/>
        <w:t xml:space="preserve">2.  Reasonable efforts, where appropriate, to return the Respondent  home safely  [check applicable box and state reasons as indicated]: </w:t>
      </w:r>
      <w:r w:rsidRPr="00586169">
        <w:tab/>
      </w:r>
    </w:p>
    <w:p w14:paraId="75D746A8"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EBEA473"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ab/>
      </w:r>
      <w:r w:rsidRPr="00586169">
        <w:rPr>
          <w:rFonts w:ascii="Segoe UI Symbol" w:hAnsi="Segoe UI Symbol" w:cs="Segoe UI Symbol"/>
          <w:sz w:val="22"/>
        </w:rPr>
        <w:t>❑</w:t>
      </w:r>
      <w:r w:rsidRPr="00586169">
        <w:t xml:space="preserve">   were made as follows [specify]:</w:t>
      </w:r>
    </w:p>
    <w:p w14:paraId="52B7AEB6"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B65B46"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 xml:space="preserve">           </w:t>
      </w:r>
      <w:r w:rsidRPr="00586169">
        <w:tab/>
      </w:r>
      <w:r w:rsidRPr="00586169">
        <w:rPr>
          <w:rFonts w:ascii="Segoe UI Symbol" w:hAnsi="Segoe UI Symbol" w:cs="Segoe UI Symbol"/>
          <w:sz w:val="22"/>
        </w:rPr>
        <w:t>❑</w:t>
      </w:r>
      <w:r w:rsidRPr="00586169">
        <w:t xml:space="preserve">   were not made but the lack of efforts was appropriate [check all applicable boxes]:</w:t>
      </w:r>
    </w:p>
    <w:p w14:paraId="4DD8807E" w14:textId="1DF0AD0F"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586169">
        <w:t xml:space="preserve">        </w:t>
      </w:r>
      <w:r w:rsidRPr="00586169">
        <w:tab/>
        <w:t xml:space="preserve">  </w:t>
      </w:r>
      <w:r w:rsidRPr="00586169">
        <w:tab/>
      </w:r>
      <w:r w:rsidRPr="00586169">
        <w:rPr>
          <w:rFonts w:ascii="Segoe UI Symbol" w:hAnsi="Segoe UI Symbol" w:cs="Segoe UI Symbol"/>
          <w:sz w:val="22"/>
        </w:rPr>
        <w:t>❑</w:t>
      </w:r>
      <w:r w:rsidRPr="00586169">
        <w:t xml:space="preserve">  because of a prior judicial finding pursuant to F.C.A. §352.2(2)(c) that the authorized agency was  not required to make reasonable efforts to reunify the child  with the </w:t>
      </w:r>
      <w:r w:rsidRPr="00586169">
        <w:rPr>
          <w:rFonts w:ascii="Segoe UI Symbol" w:hAnsi="Segoe UI Symbol" w:cs="Segoe UI Symbol"/>
          <w:sz w:val="22"/>
        </w:rPr>
        <w:t>❑</w:t>
      </w:r>
      <w:r w:rsidRPr="00586169">
        <w:t xml:space="preserve"> parent(s)   </w:t>
      </w:r>
      <w:r w:rsidRPr="00586169">
        <w:rPr>
          <w:rFonts w:ascii="Segoe UI Symbol" w:hAnsi="Segoe UI Symbol" w:cs="Segoe UI Symbol"/>
          <w:sz w:val="22"/>
        </w:rPr>
        <w:t>❑</w:t>
      </w:r>
      <w:r w:rsidRPr="00586169">
        <w:t xml:space="preserve"> guardian(s)  [specify date of finding]:</w:t>
      </w:r>
      <w:r w:rsidRPr="00586169">
        <w:tab/>
        <w:t xml:space="preserve"> </w:t>
      </w:r>
    </w:p>
    <w:p w14:paraId="6CDC0D86" w14:textId="77777777" w:rsidR="00AE13BE"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ab/>
        <w:t xml:space="preserve">           </w:t>
      </w:r>
    </w:p>
    <w:p w14:paraId="0061EAAA" w14:textId="77777777" w:rsidR="00AE13BE" w:rsidRDefault="00AE13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5C6498E" w14:textId="477422B8" w:rsidR="005B7137" w:rsidRPr="00586169" w:rsidRDefault="00AE13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5B7137" w:rsidRPr="00586169">
        <w:rPr>
          <w:rFonts w:ascii="Segoe UI Symbol" w:hAnsi="Segoe UI Symbol" w:cs="Segoe UI Symbol"/>
          <w:sz w:val="22"/>
        </w:rPr>
        <w:t>❑</w:t>
      </w:r>
      <w:r w:rsidR="005B7137" w:rsidRPr="00586169">
        <w:t xml:space="preserve"> because of other reasons [specify]: </w:t>
      </w:r>
    </w:p>
    <w:p w14:paraId="23006FA8"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3006FA8"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2C833CE"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lastRenderedPageBreak/>
        <w:tab/>
      </w:r>
      <w:r w:rsidRPr="00586169">
        <w:rPr>
          <w:rFonts w:ascii="Segoe UI Symbol" w:hAnsi="Segoe UI Symbol" w:cs="Segoe UI Symbol"/>
          <w:sz w:val="22"/>
        </w:rPr>
        <w:t>❑</w:t>
      </w:r>
      <w:r w:rsidRPr="00586169">
        <w:t xml:space="preserve"> were not made. </w:t>
      </w:r>
    </w:p>
    <w:p w14:paraId="35785362"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4239F81"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This determination was based upon the following information [check applicable box(es)]:</w:t>
      </w:r>
    </w:p>
    <w:p w14:paraId="45AB0DF3"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86169">
        <w:rPr>
          <w:sz w:val="22"/>
        </w:rPr>
        <w:tab/>
      </w:r>
      <w:r w:rsidRPr="00586169">
        <w:rPr>
          <w:rFonts w:ascii="Segoe UI Symbol" w:hAnsi="Segoe UI Symbol" w:cs="Segoe UI Symbol"/>
          <w:sz w:val="22"/>
        </w:rPr>
        <w:t>❑</w:t>
      </w:r>
      <w:r w:rsidRPr="00586169">
        <w:rPr>
          <w:sz w:val="22"/>
        </w:rPr>
        <w:t xml:space="preserve"> Probation Department report, dated [specify]:</w:t>
      </w:r>
    </w:p>
    <w:p w14:paraId="4E43074E"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86169">
        <w:rPr>
          <w:sz w:val="22"/>
        </w:rPr>
        <w:tab/>
      </w:r>
      <w:r w:rsidRPr="00586169">
        <w:rPr>
          <w:rFonts w:ascii="Segoe UI Symbol" w:hAnsi="Segoe UI Symbol" w:cs="Segoe UI Symbol"/>
          <w:sz w:val="22"/>
        </w:rPr>
        <w:t>❑</w:t>
      </w:r>
      <w:r w:rsidRPr="00586169">
        <w:rPr>
          <w:sz w:val="22"/>
        </w:rPr>
        <w:t xml:space="preserve"> Mental health evaluation, dated [specify]:</w:t>
      </w:r>
    </w:p>
    <w:p w14:paraId="7C7C27FB"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86169">
        <w:rPr>
          <w:sz w:val="22"/>
        </w:rPr>
        <w:tab/>
      </w:r>
      <w:r w:rsidRPr="00586169">
        <w:rPr>
          <w:rFonts w:ascii="Segoe UI Symbol" w:hAnsi="Segoe UI Symbol" w:cs="Segoe UI Symbol"/>
          <w:sz w:val="22"/>
        </w:rPr>
        <w:t>❑</w:t>
      </w:r>
      <w:r w:rsidRPr="00586169">
        <w:rPr>
          <w:sz w:val="22"/>
        </w:rPr>
        <w:t xml:space="preserve"> Uniform Case Record, dated [specify]:</w:t>
      </w:r>
    </w:p>
    <w:p w14:paraId="4216B08F"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86169">
        <w:rPr>
          <w:sz w:val="22"/>
        </w:rPr>
        <w:tab/>
      </w:r>
      <w:r w:rsidRPr="00586169">
        <w:rPr>
          <w:rFonts w:ascii="Segoe UI Symbol" w:hAnsi="Segoe UI Symbol" w:cs="Segoe UI Symbol"/>
          <w:sz w:val="22"/>
        </w:rPr>
        <w:t>❑</w:t>
      </w:r>
      <w:r w:rsidRPr="00586169">
        <w:rPr>
          <w:sz w:val="22"/>
        </w:rPr>
        <w:t xml:space="preserve"> Risk Assessment Instrument</w:t>
      </w:r>
    </w:p>
    <w:p w14:paraId="7B8038D5"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86169">
        <w:rPr>
          <w:sz w:val="22"/>
        </w:rPr>
        <w:tab/>
      </w:r>
      <w:r w:rsidRPr="00586169">
        <w:rPr>
          <w:rFonts w:ascii="Segoe UI Symbol" w:hAnsi="Segoe UI Symbol" w:cs="Segoe UI Symbol"/>
          <w:sz w:val="22"/>
        </w:rPr>
        <w:t>❑</w:t>
      </w:r>
      <w:r w:rsidRPr="00586169">
        <w:rPr>
          <w:sz w:val="22"/>
        </w:rPr>
        <w:t xml:space="preserve"> Summary of the Uniform Case Record, dated [specify]:</w:t>
      </w:r>
      <w:r w:rsidRPr="00586169">
        <w:rPr>
          <w:sz w:val="22"/>
        </w:rPr>
        <w:tab/>
      </w:r>
      <w:r w:rsidRPr="00586169">
        <w:rPr>
          <w:sz w:val="22"/>
        </w:rPr>
        <w:tab/>
      </w:r>
    </w:p>
    <w:p w14:paraId="01115040"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86169">
        <w:rPr>
          <w:sz w:val="22"/>
        </w:rPr>
        <w:tab/>
      </w:r>
      <w:r w:rsidRPr="00586169">
        <w:rPr>
          <w:rFonts w:ascii="Segoe UI Symbol" w:hAnsi="Segoe UI Symbol" w:cs="Segoe UI Symbol"/>
          <w:sz w:val="22"/>
        </w:rPr>
        <w:t>❑</w:t>
      </w:r>
      <w:r w:rsidRPr="00586169">
        <w:rPr>
          <w:sz w:val="22"/>
        </w:rPr>
        <w:t xml:space="preserve"> Service Plan, dated [specify]:</w:t>
      </w:r>
      <w:r w:rsidRPr="00586169">
        <w:rPr>
          <w:sz w:val="22"/>
        </w:rPr>
        <w:tab/>
      </w:r>
    </w:p>
    <w:p w14:paraId="104046F3"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86169">
        <w:rPr>
          <w:sz w:val="22"/>
        </w:rPr>
        <w:tab/>
      </w:r>
      <w:r w:rsidRPr="00586169">
        <w:rPr>
          <w:rFonts w:ascii="Segoe UI Symbol" w:hAnsi="Segoe UI Symbol" w:cs="Segoe UI Symbol"/>
          <w:sz w:val="22"/>
        </w:rPr>
        <w:t>❑</w:t>
      </w:r>
      <w:r w:rsidRPr="00586169">
        <w:rPr>
          <w:sz w:val="22"/>
        </w:rPr>
        <w:t xml:space="preserve"> The report of [specify]:                                                    , dated [specify]:</w:t>
      </w:r>
    </w:p>
    <w:p w14:paraId="0CEE8564"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86169">
        <w:rPr>
          <w:sz w:val="22"/>
        </w:rPr>
        <w:tab/>
      </w:r>
      <w:r w:rsidRPr="00586169">
        <w:rPr>
          <w:rFonts w:ascii="Segoe UI Symbol" w:hAnsi="Segoe UI Symbol" w:cs="Segoe UI Symbol"/>
          <w:sz w:val="22"/>
        </w:rPr>
        <w:t>❑</w:t>
      </w:r>
      <w:r w:rsidRPr="00586169">
        <w:rPr>
          <w:sz w:val="22"/>
        </w:rPr>
        <w:t xml:space="preserve"> Testimony of [specify]:                                                  </w:t>
      </w:r>
    </w:p>
    <w:p w14:paraId="357FF348"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86169">
        <w:rPr>
          <w:sz w:val="22"/>
        </w:rPr>
        <w:tab/>
      </w:r>
      <w:r w:rsidRPr="00586169">
        <w:rPr>
          <w:rFonts w:ascii="Segoe UI Symbol" w:hAnsi="Segoe UI Symbol" w:cs="Segoe UI Symbol"/>
          <w:sz w:val="22"/>
        </w:rPr>
        <w:t>❑</w:t>
      </w:r>
      <w:r w:rsidRPr="00586169">
        <w:rPr>
          <w:sz w:val="22"/>
        </w:rPr>
        <w:t xml:space="preserve"> Other [specify]:</w:t>
      </w:r>
    </w:p>
    <w:p w14:paraId="08A4D7DB"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ab/>
        <w:t xml:space="preserve">                                                                                                                        </w:t>
      </w:r>
    </w:p>
    <w:p w14:paraId="36F99B51"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 xml:space="preserve">        3. </w:t>
      </w:r>
      <w:r w:rsidRPr="00586169">
        <w:rPr>
          <w:u w:val="single"/>
        </w:rPr>
        <w:t>Reasonable Efforts: Goal Other Than Return Home</w:t>
      </w:r>
      <w:r w:rsidRPr="00586169">
        <w:t xml:space="preserve">:  [Applicable in cases in which the Respondent’s permanency plan is adoption, </w:t>
      </w:r>
      <w:proofErr w:type="gramStart"/>
      <w:r w:rsidRPr="00586169">
        <w:t>guardianship</w:t>
      </w:r>
      <w:proofErr w:type="gramEnd"/>
      <w:r w:rsidRPr="00586169">
        <w:t xml:space="preserve"> or permanent living arrangement other than reunification]: </w:t>
      </w:r>
    </w:p>
    <w:p w14:paraId="20C83317"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 xml:space="preserve">          Reasonable efforts to make and finalize the Respondent’s permanency plan of [specify]:</w:t>
      </w:r>
    </w:p>
    <w:p w14:paraId="3B5CC9D4"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1B7A700"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ab/>
      </w:r>
      <w:r w:rsidRPr="00586169">
        <w:rPr>
          <w:rFonts w:ascii="Segoe UI Symbol" w:hAnsi="Segoe UI Symbol" w:cs="Segoe UI Symbol"/>
          <w:sz w:val="22"/>
        </w:rPr>
        <w:t>❑</w:t>
      </w:r>
      <w:r w:rsidRPr="00586169">
        <w:t xml:space="preserve"> have been made as follows [specify]: </w:t>
      </w:r>
    </w:p>
    <w:p w14:paraId="2D8E94CD"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1EF423B"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2CCAF64"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 xml:space="preserve">            </w:t>
      </w:r>
      <w:r w:rsidRPr="00586169">
        <w:rPr>
          <w:rFonts w:ascii="Segoe UI Symbol" w:hAnsi="Segoe UI Symbol" w:cs="Segoe UI Symbol"/>
          <w:sz w:val="22"/>
        </w:rPr>
        <w:t>❑</w:t>
      </w:r>
      <w:r w:rsidRPr="00586169">
        <w:t xml:space="preserve"> were not made based upon the following facts and for the following reasons [specify]: </w:t>
      </w:r>
    </w:p>
    <w:p w14:paraId="617186FD"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B5474D2"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2127F1E"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This determination was based upon the following information [check applicable box(es)]:</w:t>
      </w:r>
    </w:p>
    <w:p w14:paraId="2AA39225"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86169">
        <w:rPr>
          <w:sz w:val="22"/>
        </w:rPr>
        <w:tab/>
      </w:r>
      <w:r w:rsidRPr="00586169">
        <w:rPr>
          <w:rFonts w:ascii="Segoe UI Symbol" w:hAnsi="Segoe UI Symbol" w:cs="Segoe UI Symbol"/>
          <w:sz w:val="22"/>
        </w:rPr>
        <w:t>❑</w:t>
      </w:r>
      <w:r w:rsidRPr="00586169">
        <w:rPr>
          <w:sz w:val="22"/>
        </w:rPr>
        <w:t xml:space="preserve"> Probation Department report, dated [specify]:</w:t>
      </w:r>
    </w:p>
    <w:p w14:paraId="602A4CA9"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86169">
        <w:rPr>
          <w:sz w:val="22"/>
        </w:rPr>
        <w:tab/>
      </w:r>
      <w:r w:rsidRPr="00586169">
        <w:rPr>
          <w:rFonts w:ascii="Segoe UI Symbol" w:hAnsi="Segoe UI Symbol" w:cs="Segoe UI Symbol"/>
          <w:sz w:val="22"/>
        </w:rPr>
        <w:t>❑</w:t>
      </w:r>
      <w:r w:rsidRPr="00586169">
        <w:rPr>
          <w:sz w:val="22"/>
        </w:rPr>
        <w:t xml:space="preserve"> Mental health evaluation, dated [specify]:</w:t>
      </w:r>
    </w:p>
    <w:p w14:paraId="51CBEA93"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86169">
        <w:rPr>
          <w:sz w:val="22"/>
        </w:rPr>
        <w:tab/>
      </w:r>
      <w:r w:rsidRPr="00586169">
        <w:rPr>
          <w:rFonts w:ascii="Segoe UI Symbol" w:hAnsi="Segoe UI Symbol" w:cs="Segoe UI Symbol"/>
          <w:sz w:val="22"/>
        </w:rPr>
        <w:t>❑</w:t>
      </w:r>
      <w:r w:rsidRPr="00586169">
        <w:rPr>
          <w:sz w:val="22"/>
        </w:rPr>
        <w:t xml:space="preserve"> Uniform Case Record, dated [specify]:</w:t>
      </w:r>
    </w:p>
    <w:p w14:paraId="16F2FAEC"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86169">
        <w:rPr>
          <w:sz w:val="22"/>
        </w:rPr>
        <w:tab/>
      </w:r>
      <w:r w:rsidRPr="00586169">
        <w:rPr>
          <w:rFonts w:ascii="Segoe UI Symbol" w:hAnsi="Segoe UI Symbol" w:cs="Segoe UI Symbol"/>
          <w:sz w:val="22"/>
        </w:rPr>
        <w:t>❑</w:t>
      </w:r>
      <w:r w:rsidRPr="00586169">
        <w:rPr>
          <w:sz w:val="22"/>
        </w:rPr>
        <w:t xml:space="preserve"> Risk Assessment Instrument</w:t>
      </w:r>
    </w:p>
    <w:p w14:paraId="0290EA55"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86169">
        <w:rPr>
          <w:sz w:val="22"/>
        </w:rPr>
        <w:tab/>
      </w:r>
      <w:r w:rsidRPr="00586169">
        <w:rPr>
          <w:rFonts w:ascii="Segoe UI Symbol" w:hAnsi="Segoe UI Symbol" w:cs="Segoe UI Symbol"/>
          <w:sz w:val="22"/>
        </w:rPr>
        <w:t>❑</w:t>
      </w:r>
      <w:r w:rsidRPr="00586169">
        <w:rPr>
          <w:sz w:val="22"/>
        </w:rPr>
        <w:t xml:space="preserve"> Summary of the Uniform Case Record, dated [specify]:</w:t>
      </w:r>
      <w:r w:rsidRPr="00586169">
        <w:rPr>
          <w:sz w:val="22"/>
        </w:rPr>
        <w:tab/>
      </w:r>
      <w:r w:rsidRPr="00586169">
        <w:rPr>
          <w:sz w:val="22"/>
        </w:rPr>
        <w:tab/>
      </w:r>
    </w:p>
    <w:p w14:paraId="0C7A7402"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86169">
        <w:rPr>
          <w:sz w:val="22"/>
        </w:rPr>
        <w:tab/>
      </w:r>
      <w:r w:rsidRPr="00586169">
        <w:rPr>
          <w:rFonts w:ascii="Segoe UI Symbol" w:hAnsi="Segoe UI Symbol" w:cs="Segoe UI Symbol"/>
          <w:sz w:val="22"/>
        </w:rPr>
        <w:t>❑</w:t>
      </w:r>
      <w:r w:rsidRPr="00586169">
        <w:rPr>
          <w:sz w:val="22"/>
        </w:rPr>
        <w:t xml:space="preserve"> Service Plan, dated [specify]:</w:t>
      </w:r>
      <w:r w:rsidRPr="00586169">
        <w:rPr>
          <w:sz w:val="22"/>
        </w:rPr>
        <w:tab/>
      </w:r>
    </w:p>
    <w:p w14:paraId="50C11BE3"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86169">
        <w:rPr>
          <w:sz w:val="22"/>
        </w:rPr>
        <w:tab/>
      </w:r>
      <w:r w:rsidRPr="00586169">
        <w:rPr>
          <w:rFonts w:ascii="Segoe UI Symbol" w:hAnsi="Segoe UI Symbol" w:cs="Segoe UI Symbol"/>
          <w:sz w:val="22"/>
        </w:rPr>
        <w:t>❑</w:t>
      </w:r>
      <w:r w:rsidRPr="00586169">
        <w:rPr>
          <w:sz w:val="22"/>
        </w:rPr>
        <w:t xml:space="preserve"> The report of [specify]:                                                    , dated [specify]:</w:t>
      </w:r>
    </w:p>
    <w:p w14:paraId="1B57B5EA"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86169">
        <w:rPr>
          <w:sz w:val="22"/>
        </w:rPr>
        <w:tab/>
      </w:r>
      <w:r w:rsidRPr="00586169">
        <w:rPr>
          <w:rFonts w:ascii="Segoe UI Symbol" w:hAnsi="Segoe UI Symbol" w:cs="Segoe UI Symbol"/>
          <w:sz w:val="22"/>
        </w:rPr>
        <w:t>❑</w:t>
      </w:r>
      <w:r w:rsidRPr="00586169">
        <w:rPr>
          <w:sz w:val="22"/>
        </w:rPr>
        <w:t xml:space="preserve"> Testimony of [specify]:                                                  </w:t>
      </w:r>
    </w:p>
    <w:p w14:paraId="0EEA9020"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86169">
        <w:rPr>
          <w:sz w:val="22"/>
        </w:rPr>
        <w:tab/>
      </w:r>
      <w:r w:rsidRPr="00586169">
        <w:rPr>
          <w:rFonts w:ascii="Segoe UI Symbol" w:hAnsi="Segoe UI Symbol" w:cs="Segoe UI Symbol"/>
          <w:sz w:val="22"/>
        </w:rPr>
        <w:t>❑</w:t>
      </w:r>
      <w:r w:rsidRPr="00586169">
        <w:rPr>
          <w:sz w:val="22"/>
        </w:rPr>
        <w:t xml:space="preserve"> Other [specify]:</w:t>
      </w:r>
    </w:p>
    <w:p w14:paraId="57A7E55A"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ab/>
      </w:r>
      <w:r w:rsidRPr="00586169">
        <w:tab/>
      </w:r>
      <w:r w:rsidRPr="00586169">
        <w:tab/>
      </w:r>
      <w:r w:rsidRPr="00586169">
        <w:tab/>
      </w:r>
      <w:r w:rsidRPr="00586169">
        <w:tab/>
      </w:r>
      <w:r w:rsidRPr="00586169">
        <w:tab/>
      </w:r>
      <w:r w:rsidRPr="00586169">
        <w:tab/>
      </w:r>
      <w:r w:rsidRPr="00586169">
        <w:tab/>
      </w:r>
    </w:p>
    <w:p w14:paraId="5F16A3B5"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rPr>
          <w:b/>
        </w:rPr>
        <w:tab/>
        <w:t xml:space="preserve">C. </w:t>
      </w:r>
      <w:r w:rsidRPr="00586169">
        <w:rPr>
          <w:b/>
          <w:u w:val="single"/>
        </w:rPr>
        <w:t>Findings Regarding Transitional Services and Out-of-State Placements</w:t>
      </w:r>
      <w:r w:rsidRPr="00586169">
        <w:t>:</w:t>
      </w:r>
    </w:p>
    <w:p w14:paraId="029333D2"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ab/>
      </w:r>
      <w:r w:rsidRPr="00586169">
        <w:rPr>
          <w:rFonts w:ascii="Segoe UI Symbol" w:hAnsi="Segoe UI Symbol" w:cs="Segoe UI Symbol"/>
        </w:rPr>
        <w:t>❑</w:t>
      </w:r>
      <w:r w:rsidRPr="00586169">
        <w:t xml:space="preserve"> [Required where Respondent is 14 years of age or  older]:    The services, if any,  needed to assist the Respondent to make the transition from foster care to independent living are [specify]:</w:t>
      </w:r>
    </w:p>
    <w:p w14:paraId="6437A354"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ab/>
      </w:r>
    </w:p>
    <w:p w14:paraId="4581B585"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1D7E4B"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lastRenderedPageBreak/>
        <w:tab/>
      </w:r>
      <w:r w:rsidRPr="00586169">
        <w:rPr>
          <w:rFonts w:ascii="Segoe UI Symbol" w:hAnsi="Segoe UI Symbol" w:cs="Segoe UI Symbol"/>
        </w:rPr>
        <w:t>❑</w:t>
      </w:r>
      <w:r w:rsidRPr="00586169">
        <w:t xml:space="preserve"> [Required where  the Respondent is placed outside New York State]:   Placement outside New York State   </w:t>
      </w:r>
      <w:r w:rsidRPr="00586169">
        <w:rPr>
          <w:rFonts w:ascii="Segoe UI Symbol" w:hAnsi="Segoe UI Symbol" w:cs="Segoe UI Symbol"/>
        </w:rPr>
        <w:t>❑</w:t>
      </w:r>
      <w:r w:rsidRPr="00586169">
        <w:rPr>
          <w:sz w:val="22"/>
        </w:rPr>
        <w:t xml:space="preserve"> </w:t>
      </w:r>
      <w:r w:rsidRPr="00586169">
        <w:t xml:space="preserve">is   </w:t>
      </w:r>
      <w:r w:rsidRPr="00586169">
        <w:rPr>
          <w:rFonts w:ascii="Segoe UI Symbol" w:hAnsi="Segoe UI Symbol" w:cs="Segoe UI Symbol"/>
        </w:rPr>
        <w:t>❑</w:t>
      </w:r>
      <w:r w:rsidRPr="00586169">
        <w:t xml:space="preserve"> is not   appropriate and  in the Respondent’s best interests.</w:t>
      </w:r>
    </w:p>
    <w:p w14:paraId="3282C7F5"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86169">
        <w:tab/>
      </w:r>
      <w:r w:rsidRPr="00586169">
        <w:rPr>
          <w:b/>
        </w:rPr>
        <w:t xml:space="preserve">D. </w:t>
      </w:r>
      <w:r w:rsidRPr="00586169">
        <w:rPr>
          <w:b/>
          <w:u w:val="single"/>
        </w:rPr>
        <w:t>Findings Regarding Pre-dispositional Risk Assessment Instrument</w:t>
      </w:r>
      <w:r w:rsidRPr="00586169">
        <w:rPr>
          <w:b/>
        </w:rPr>
        <w:t>:</w:t>
      </w:r>
    </w:p>
    <w:p w14:paraId="5E3DCB22"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rPr>
          <w:b/>
        </w:rPr>
        <w:tab/>
      </w:r>
      <w:r w:rsidRPr="00586169">
        <w:t xml:space="preserve">There </w:t>
      </w:r>
      <w:r w:rsidRPr="00586169">
        <w:rPr>
          <w:rFonts w:ascii="Segoe UI Symbol" w:hAnsi="Segoe UI Symbol" w:cs="Segoe UI Symbol"/>
        </w:rPr>
        <w:t>❑</w:t>
      </w:r>
      <w:r w:rsidRPr="00586169">
        <w:rPr>
          <w:sz w:val="22"/>
        </w:rPr>
        <w:t xml:space="preserve"> </w:t>
      </w:r>
      <w:r w:rsidRPr="00586169">
        <w:t xml:space="preserve">is   </w:t>
      </w:r>
      <w:r w:rsidRPr="00586169">
        <w:rPr>
          <w:rFonts w:ascii="Segoe UI Symbol" w:hAnsi="Segoe UI Symbol" w:cs="Segoe UI Symbol"/>
        </w:rPr>
        <w:t>❑</w:t>
      </w:r>
      <w:r w:rsidRPr="00586169">
        <w:t xml:space="preserve"> is not a validated pre-dispositional risk assessment instrument in use in this county that was developed by (or in New York City, approved by) the New York State Office of Children and Family Services.</w:t>
      </w:r>
    </w:p>
    <w:p w14:paraId="03A6BBFC"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ab/>
      </w:r>
    </w:p>
    <w:p w14:paraId="2E8663DA"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ab/>
        <w:t>[REQUIRED where there is a validated pre-dispositional risk assessment instrument in use]:</w:t>
      </w:r>
    </w:p>
    <w:p w14:paraId="74B16999"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Respondent has been assessed on the risk assessment instrument as a [check box for level of risk]:</w:t>
      </w:r>
    </w:p>
    <w:p w14:paraId="552D16C1"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 xml:space="preserve">[NYC cases only]:            </w:t>
      </w:r>
      <w:r w:rsidRPr="00586169">
        <w:rPr>
          <w:rFonts w:ascii="Segoe UI Symbol" w:hAnsi="Segoe UI Symbol" w:cs="Segoe UI Symbol"/>
        </w:rPr>
        <w:t>❑</w:t>
      </w:r>
      <w:r w:rsidRPr="00586169">
        <w:t xml:space="preserve"> low   </w:t>
      </w:r>
      <w:r w:rsidRPr="00586169">
        <w:rPr>
          <w:rFonts w:ascii="Segoe UI Symbol" w:hAnsi="Segoe UI Symbol" w:cs="Segoe UI Symbol"/>
        </w:rPr>
        <w:t>❑</w:t>
      </w:r>
      <w:r w:rsidRPr="00586169">
        <w:t xml:space="preserve"> medium   </w:t>
      </w:r>
      <w:r w:rsidRPr="00586169">
        <w:rPr>
          <w:rFonts w:ascii="Segoe UI Symbol" w:hAnsi="Segoe UI Symbol" w:cs="Segoe UI Symbol"/>
        </w:rPr>
        <w:t>❑</w:t>
      </w:r>
      <w:r w:rsidRPr="00586169">
        <w:t xml:space="preserve"> high   </w:t>
      </w:r>
      <w:r w:rsidRPr="00586169">
        <w:rPr>
          <w:rFonts w:ascii="Segoe UI Symbol" w:hAnsi="Segoe UI Symbol" w:cs="Segoe UI Symbol"/>
        </w:rPr>
        <w:t>❑</w:t>
      </w:r>
      <w:r w:rsidRPr="00586169">
        <w:t xml:space="preserve"> very high   level of risk </w:t>
      </w:r>
    </w:p>
    <w:p w14:paraId="3DCED3D6"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 xml:space="preserve">[NON-NYC cases only]:  </w:t>
      </w:r>
      <w:r w:rsidRPr="00586169">
        <w:rPr>
          <w:rFonts w:ascii="Segoe UI Symbol" w:hAnsi="Segoe UI Symbol" w:cs="Segoe UI Symbol"/>
        </w:rPr>
        <w:t>❑</w:t>
      </w:r>
      <w:r w:rsidRPr="00586169">
        <w:t xml:space="preserve"> low   </w:t>
      </w:r>
      <w:r w:rsidRPr="00586169">
        <w:rPr>
          <w:rFonts w:ascii="Segoe UI Symbol" w:hAnsi="Segoe UI Symbol" w:cs="Segoe UI Symbol"/>
        </w:rPr>
        <w:t>❑</w:t>
      </w:r>
      <w:r w:rsidRPr="00586169">
        <w:t xml:space="preserve"> medium   </w:t>
      </w:r>
      <w:r w:rsidRPr="00586169">
        <w:rPr>
          <w:rFonts w:ascii="Segoe UI Symbol" w:hAnsi="Segoe UI Symbol" w:cs="Segoe UI Symbol"/>
        </w:rPr>
        <w:t>❑</w:t>
      </w:r>
      <w:r w:rsidRPr="00586169">
        <w:t xml:space="preserve"> high    level of risk . </w:t>
      </w:r>
    </w:p>
    <w:p w14:paraId="42A19DE5"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D333C46"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 xml:space="preserve">            [REQUIRED where validated pre-dispositional risk assessment instrument is in use and where placement is at a </w:t>
      </w:r>
      <w:r w:rsidRPr="00586169">
        <w:rPr>
          <w:u w:val="single"/>
        </w:rPr>
        <w:t>higher</w:t>
      </w:r>
      <w:r w:rsidRPr="00586169">
        <w:t xml:space="preserve"> level of care than the assessed risk level; omit if inapplicable]:</w:t>
      </w:r>
    </w:p>
    <w:p w14:paraId="419C1A5A"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ab/>
      </w:r>
      <w:r w:rsidRPr="00586169">
        <w:rPr>
          <w:rFonts w:ascii="Segoe UI Symbol" w:hAnsi="Segoe UI Symbol" w:cs="Segoe UI Symbol"/>
        </w:rPr>
        <w:t>❑</w:t>
      </w:r>
      <w:r w:rsidRPr="00586169">
        <w:t xml:space="preserve"> Placement, as directed below, is necessary and no less restrictive alternative is available, both for the protection of the community and to be consistent with the needs and best interests of the Respondent, notwithstanding the assessed risk level, for the following reasons {specify]: </w:t>
      </w:r>
    </w:p>
    <w:p w14:paraId="1CABCF21"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35F611" w14:textId="77777777" w:rsidR="00022916" w:rsidRPr="00586169" w:rsidRDefault="00022916" w:rsidP="000229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586169">
        <w:rPr>
          <w:b/>
          <w:bCs/>
        </w:rPr>
        <w:t xml:space="preserve">III.  </w:t>
      </w:r>
      <w:r w:rsidRPr="00586169">
        <w:rPr>
          <w:b/>
          <w:bCs/>
          <w:u w:val="single"/>
        </w:rPr>
        <w:t>Required Findings Where Placement in Qualified Residential Treatment Program is Requested</w:t>
      </w:r>
      <w:r w:rsidRPr="00586169">
        <w:t>:</w:t>
      </w:r>
    </w:p>
    <w:p w14:paraId="5F2D8BD1" w14:textId="77777777" w:rsidR="006C4C9B" w:rsidRPr="00586169" w:rsidRDefault="006C4C9B" w:rsidP="006C4C9B">
      <w:pPr>
        <w:widowControl w:val="0"/>
        <w:rPr>
          <w:bCs/>
        </w:rPr>
      </w:pPr>
      <w:r w:rsidRPr="00586169">
        <w:rPr>
          <w:rFonts w:ascii="Segoe UI Symbol" w:hAnsi="Segoe UI Symbol" w:cs="Segoe UI Symbol"/>
        </w:rPr>
        <w:t>❑</w:t>
      </w:r>
      <w:r w:rsidRPr="00586169">
        <w:rPr>
          <w:b/>
        </w:rPr>
        <w:t xml:space="preserve"> Required Findings if Placement in “Qualified Residential Treatment Program” is Requested [DELETE if inapplicable]:</w:t>
      </w:r>
      <w:r w:rsidRPr="00586169">
        <w:rPr>
          <w:bCs/>
        </w:rPr>
        <w:t xml:space="preserve"> </w:t>
      </w:r>
    </w:p>
    <w:p w14:paraId="7159C01E" w14:textId="77777777" w:rsidR="006C4C9B" w:rsidRPr="00586169" w:rsidRDefault="006C4C9B" w:rsidP="006C4C9B">
      <w:pPr>
        <w:widowControl w:val="0"/>
        <w:rPr>
          <w:b/>
        </w:rPr>
      </w:pPr>
    </w:p>
    <w:p w14:paraId="1B2C2E05" w14:textId="77777777" w:rsidR="006C4C9B" w:rsidRPr="00586169" w:rsidRDefault="006C4C9B" w:rsidP="006C4C9B">
      <w:pPr>
        <w:widowControl w:val="0"/>
        <w:rPr>
          <w:b/>
        </w:rPr>
      </w:pPr>
      <w:r w:rsidRPr="00586169">
        <w:rPr>
          <w:b/>
        </w:rPr>
        <w:t>This Court, upon examination of the motion papers and supporting affidavit(s); the Qualified Individual’s written assessment of the appropriateness of the requested placement; and any response thereto, including [specify]:                                                      ; and [specify other information considered]:</w:t>
      </w:r>
    </w:p>
    <w:p w14:paraId="08EE37AF" w14:textId="77777777" w:rsidR="006C4C9B" w:rsidRPr="00586169" w:rsidRDefault="006C4C9B" w:rsidP="006C4C9B">
      <w:pPr>
        <w:widowControl w:val="0"/>
        <w:rPr>
          <w:b/>
        </w:rPr>
      </w:pPr>
      <w:r w:rsidRPr="00586169">
        <w:rPr>
          <w:b/>
        </w:rPr>
        <w:t xml:space="preserve"> </w:t>
      </w:r>
    </w:p>
    <w:p w14:paraId="35DADB17" w14:textId="77777777" w:rsidR="006C4C9B" w:rsidRPr="00586169" w:rsidRDefault="006C4C9B" w:rsidP="006C4C9B">
      <w:pPr>
        <w:widowControl w:val="0"/>
      </w:pPr>
      <w:r w:rsidRPr="00586169">
        <w:rPr>
          <w:b/>
        </w:rPr>
        <w:t xml:space="preserve">                                                                                        ; and </w:t>
      </w:r>
      <w:r w:rsidRPr="00586169">
        <w:rPr>
          <w:rFonts w:ascii="Segoe UI Symbol" w:hAnsi="Segoe UI Symbol" w:cs="Segoe UI Symbol"/>
        </w:rPr>
        <w:t>❑</w:t>
      </w:r>
      <w:r w:rsidRPr="00586169">
        <w:rPr>
          <w:b/>
        </w:rPr>
        <w:t xml:space="preserve"> upon hearing testimony in relation thereto </w:t>
      </w:r>
      <w:r w:rsidRPr="00586169">
        <w:rPr>
          <w:rFonts w:ascii="Segoe UI Symbol" w:hAnsi="Segoe UI Symbol" w:cs="Segoe UI Symbol"/>
        </w:rPr>
        <w:t>❑</w:t>
      </w:r>
      <w:r w:rsidRPr="00586169">
        <w:rPr>
          <w:b/>
        </w:rPr>
        <w:t xml:space="preserve"> upon consent of all parties without a hearing, finds the following </w:t>
      </w:r>
      <w:r w:rsidRPr="00586169">
        <w:t>[check applicable box(es)]:</w:t>
      </w:r>
    </w:p>
    <w:p w14:paraId="2813C2C5" w14:textId="77777777" w:rsidR="006C4C9B" w:rsidRPr="00586169" w:rsidRDefault="006C4C9B" w:rsidP="006C4C9B">
      <w:pPr>
        <w:widowControl w:val="0"/>
      </w:pPr>
    </w:p>
    <w:p w14:paraId="1923C900" w14:textId="77777777" w:rsidR="006C4C9B" w:rsidRPr="00586169" w:rsidRDefault="006C4C9B" w:rsidP="006C4C9B">
      <w:pPr>
        <w:widowControl w:val="0"/>
      </w:pPr>
    </w:p>
    <w:p w14:paraId="0CE2B8C7" w14:textId="77777777" w:rsidR="006C4C9B" w:rsidRPr="00586169" w:rsidRDefault="006C4C9B" w:rsidP="006C4C9B">
      <w:pPr>
        <w:widowControl w:val="0"/>
      </w:pPr>
      <w:r w:rsidRPr="00586169">
        <w:tab/>
        <w:t xml:space="preserve">A.   The needs of the child </w:t>
      </w:r>
      <w:r w:rsidRPr="00586169">
        <w:rPr>
          <w:rFonts w:ascii="Segoe UI Symbol" w:hAnsi="Segoe UI Symbol" w:cs="Segoe UI Symbol"/>
        </w:rPr>
        <w:t>❑</w:t>
      </w:r>
      <w:r w:rsidRPr="00586169">
        <w:rPr>
          <w:b/>
        </w:rPr>
        <w:t xml:space="preserve"> </w:t>
      </w:r>
      <w:r w:rsidRPr="00586169">
        <w:t xml:space="preserve">can </w:t>
      </w:r>
      <w:r w:rsidRPr="00586169">
        <w:rPr>
          <w:rFonts w:ascii="Segoe UI Symbol" w:hAnsi="Segoe UI Symbol" w:cs="Segoe UI Symbol"/>
        </w:rPr>
        <w:t>❑</w:t>
      </w:r>
      <w:r w:rsidRPr="00586169">
        <w:rPr>
          <w:b/>
        </w:rPr>
        <w:t xml:space="preserve"> </w:t>
      </w:r>
      <w:r w:rsidRPr="00586169">
        <w:t>cannot be met through placement in a foster family home because [specify facts and reasons]:</w:t>
      </w:r>
    </w:p>
    <w:p w14:paraId="70D77179" w14:textId="77777777" w:rsidR="006C4C9B" w:rsidRPr="00586169" w:rsidRDefault="006C4C9B" w:rsidP="006C4C9B">
      <w:pPr>
        <w:widowControl w:val="0"/>
      </w:pPr>
    </w:p>
    <w:p w14:paraId="14291E3B" w14:textId="77777777" w:rsidR="006C4C9B" w:rsidRPr="00586169" w:rsidRDefault="006C4C9B" w:rsidP="006C4C9B">
      <w:pPr>
        <w:widowControl w:val="0"/>
      </w:pPr>
    </w:p>
    <w:p w14:paraId="087966DF" w14:textId="77777777" w:rsidR="006C4C9B" w:rsidRPr="00586169" w:rsidRDefault="006C4C9B" w:rsidP="006C4C9B">
      <w:pPr>
        <w:widowControl w:val="0"/>
      </w:pPr>
    </w:p>
    <w:p w14:paraId="346C3DA6" w14:textId="77777777" w:rsidR="006C4C9B" w:rsidRPr="00586169" w:rsidRDefault="006C4C9B" w:rsidP="006C4C9B">
      <w:pPr>
        <w:widowControl w:val="0"/>
      </w:pPr>
      <w:r w:rsidRPr="00586169">
        <w:tab/>
        <w:t xml:space="preserve">B.   Placement of the child in a Qualified Residential Treatment Program (QRTP) </w:t>
      </w:r>
      <w:r w:rsidRPr="00586169">
        <w:rPr>
          <w:rFonts w:ascii="Segoe UI Symbol" w:hAnsi="Segoe UI Symbol" w:cs="Segoe UI Symbol"/>
        </w:rPr>
        <w:t>❑</w:t>
      </w:r>
      <w:r w:rsidRPr="00586169">
        <w:rPr>
          <w:b/>
        </w:rPr>
        <w:t xml:space="preserve"> </w:t>
      </w:r>
      <w:r w:rsidRPr="00586169">
        <w:t xml:space="preserve"> does </w:t>
      </w:r>
      <w:r w:rsidRPr="00586169">
        <w:rPr>
          <w:rFonts w:ascii="Segoe UI Symbol" w:hAnsi="Segoe UI Symbol" w:cs="Segoe UI Symbol"/>
        </w:rPr>
        <w:t>❑</w:t>
      </w:r>
      <w:r w:rsidRPr="00586169">
        <w:rPr>
          <w:b/>
        </w:rPr>
        <w:t xml:space="preserve"> </w:t>
      </w:r>
      <w:r w:rsidRPr="00586169">
        <w:t>does not provide the most effective and appropriate level of care for the child in the least restrictive environment because: [specify facts and reasons]:</w:t>
      </w:r>
    </w:p>
    <w:p w14:paraId="3785CB78" w14:textId="77777777" w:rsidR="006C4C9B" w:rsidRPr="00586169" w:rsidRDefault="006C4C9B" w:rsidP="006C4C9B">
      <w:pPr>
        <w:widowControl w:val="0"/>
      </w:pPr>
    </w:p>
    <w:p w14:paraId="22DB7CFB" w14:textId="77777777" w:rsidR="006C4C9B" w:rsidRPr="00586169" w:rsidRDefault="006C4C9B" w:rsidP="006C4C9B">
      <w:pPr>
        <w:widowControl w:val="0"/>
      </w:pPr>
    </w:p>
    <w:p w14:paraId="59568079" w14:textId="77777777" w:rsidR="006C4C9B" w:rsidRPr="00586169" w:rsidRDefault="006C4C9B" w:rsidP="006C4C9B">
      <w:pPr>
        <w:widowControl w:val="0"/>
      </w:pPr>
    </w:p>
    <w:p w14:paraId="668B933F" w14:textId="77777777" w:rsidR="006C4C9B" w:rsidRPr="00586169" w:rsidRDefault="006C4C9B" w:rsidP="006C4C9B">
      <w:pPr>
        <w:widowControl w:val="0"/>
      </w:pPr>
      <w:r w:rsidRPr="00586169">
        <w:tab/>
        <w:t>C.   Placement in [specify name of QRTP]:</w:t>
      </w:r>
    </w:p>
    <w:p w14:paraId="139CCA4E" w14:textId="77777777" w:rsidR="006C4C9B" w:rsidRPr="00586169" w:rsidRDefault="006C4C9B" w:rsidP="006C4C9B">
      <w:pPr>
        <w:widowControl w:val="0"/>
      </w:pPr>
      <w:r w:rsidRPr="00586169">
        <w:rPr>
          <w:rFonts w:ascii="Segoe UI Symbol" w:hAnsi="Segoe UI Symbol" w:cs="Segoe UI Symbol"/>
        </w:rPr>
        <w:t>❑</w:t>
      </w:r>
      <w:r w:rsidRPr="00586169">
        <w:rPr>
          <w:b/>
        </w:rPr>
        <w:t xml:space="preserve"> </w:t>
      </w:r>
      <w:r w:rsidRPr="00586169">
        <w:t xml:space="preserve">is </w:t>
      </w:r>
      <w:r w:rsidRPr="00586169">
        <w:rPr>
          <w:rFonts w:ascii="Segoe UI Symbol" w:hAnsi="Segoe UI Symbol" w:cs="Segoe UI Symbol"/>
        </w:rPr>
        <w:t>❑</w:t>
      </w:r>
      <w:r w:rsidRPr="00586169">
        <w:rPr>
          <w:b/>
        </w:rPr>
        <w:t xml:space="preserve"> </w:t>
      </w:r>
      <w:r w:rsidRPr="00586169">
        <w:t>is not consistent with the short-term and long-term goals for the child, as specified in the child’s permanency plan because [specify facts and reasons]:</w:t>
      </w:r>
    </w:p>
    <w:p w14:paraId="0109D3D4" w14:textId="77777777" w:rsidR="006C4C9B" w:rsidRPr="00586169" w:rsidRDefault="006C4C9B" w:rsidP="006C4C9B">
      <w:pPr>
        <w:widowControl w:val="0"/>
      </w:pPr>
    </w:p>
    <w:p w14:paraId="7110160C" w14:textId="77777777" w:rsidR="006C4C9B" w:rsidRPr="00586169" w:rsidRDefault="006C4C9B" w:rsidP="006C4C9B">
      <w:pPr>
        <w:widowControl w:val="0"/>
      </w:pPr>
    </w:p>
    <w:p w14:paraId="112AC6BF" w14:textId="77777777" w:rsidR="006C4C9B" w:rsidRPr="00586169" w:rsidRDefault="006C4C9B" w:rsidP="006C4C9B">
      <w:pPr>
        <w:widowControl w:val="0"/>
      </w:pPr>
      <w:r w:rsidRPr="00586169">
        <w:tab/>
        <w:t>D.   Where the Qualified Individual has determined that the placement of the above-named child in the Qualifies Residential Treatment Program (QRTP) is not appropriate, the Court nevertheless finds:</w:t>
      </w:r>
    </w:p>
    <w:p w14:paraId="31173A1F" w14:textId="77777777" w:rsidR="006C4C9B" w:rsidRPr="00586169" w:rsidRDefault="006C4C9B" w:rsidP="006C4C9B">
      <w:pPr>
        <w:widowControl w:val="0"/>
      </w:pPr>
    </w:p>
    <w:p w14:paraId="631D7B98" w14:textId="77777777" w:rsidR="006C4C9B" w:rsidRPr="00586169" w:rsidRDefault="006C4C9B" w:rsidP="006C4C9B">
      <w:pPr>
        <w:widowControl w:val="0"/>
        <w:ind w:firstLine="720"/>
      </w:pPr>
      <w:r w:rsidRPr="00586169">
        <w:rPr>
          <w:rFonts w:ascii="Segoe UI Symbol" w:hAnsi="Segoe UI Symbol" w:cs="Segoe UI Symbol"/>
        </w:rPr>
        <w:t>❑</w:t>
      </w:r>
      <w:r w:rsidRPr="00586169">
        <w:rPr>
          <w:b/>
        </w:rPr>
        <w:t xml:space="preserve"> </w:t>
      </w:r>
      <w:r w:rsidRPr="00586169">
        <w:t>Circumstances exist that necessitate the continued placement of the above-named child in the Qualified Residential Treatment Program (QRTP) as follows [specify facts and reasons]:</w:t>
      </w:r>
    </w:p>
    <w:p w14:paraId="7D1B693B" w14:textId="77777777" w:rsidR="006C4C9B" w:rsidRPr="00586169" w:rsidRDefault="006C4C9B" w:rsidP="006C4C9B">
      <w:pPr>
        <w:widowControl w:val="0"/>
      </w:pPr>
    </w:p>
    <w:p w14:paraId="1FA0F5AB" w14:textId="77777777" w:rsidR="006C4C9B" w:rsidRPr="00586169" w:rsidRDefault="006C4C9B" w:rsidP="006C4C9B">
      <w:pPr>
        <w:widowControl w:val="0"/>
        <w:rPr>
          <w:b/>
          <w:bCs/>
        </w:rPr>
      </w:pPr>
      <w:r w:rsidRPr="00586169">
        <w:tab/>
      </w:r>
      <w:r w:rsidRPr="00586169">
        <w:rPr>
          <w:rFonts w:ascii="Segoe UI Symbol" w:hAnsi="Segoe UI Symbol" w:cs="Segoe UI Symbol"/>
        </w:rPr>
        <w:t>❑</w:t>
      </w:r>
      <w:r w:rsidRPr="00586169">
        <w:rPr>
          <w:b/>
        </w:rPr>
        <w:t xml:space="preserve"> </w:t>
      </w:r>
      <w:r w:rsidRPr="00586169">
        <w:t xml:space="preserve">There is not an alternative setting available that can meet the above-named child’s needs in a less restrictive environment; </w:t>
      </w:r>
      <w:r w:rsidRPr="00586169">
        <w:rPr>
          <w:b/>
          <w:bCs/>
        </w:rPr>
        <w:t>and</w:t>
      </w:r>
    </w:p>
    <w:p w14:paraId="7CFD770F" w14:textId="77777777" w:rsidR="006C4C9B" w:rsidRPr="00586169" w:rsidRDefault="006C4C9B" w:rsidP="006C4C9B">
      <w:pPr>
        <w:widowControl w:val="0"/>
        <w:rPr>
          <w:b/>
          <w:bCs/>
        </w:rPr>
      </w:pPr>
    </w:p>
    <w:p w14:paraId="22CD87C4" w14:textId="77777777" w:rsidR="006C4C9B" w:rsidRPr="00586169" w:rsidRDefault="006C4C9B" w:rsidP="006C4C9B">
      <w:pPr>
        <w:widowControl w:val="0"/>
      </w:pPr>
      <w:r w:rsidRPr="00586169">
        <w:rPr>
          <w:b/>
          <w:bCs/>
        </w:rPr>
        <w:tab/>
      </w:r>
      <w:r w:rsidRPr="00586169">
        <w:rPr>
          <w:rFonts w:ascii="Segoe UI Symbol" w:hAnsi="Segoe UI Symbol" w:cs="Segoe UI Symbol"/>
        </w:rPr>
        <w:t>❑</w:t>
      </w:r>
      <w:r w:rsidRPr="00586169">
        <w:rPr>
          <w:b/>
        </w:rPr>
        <w:t xml:space="preserve"> </w:t>
      </w:r>
      <w:r w:rsidRPr="00586169">
        <w:t>Continued placement serves the above-named child’s needs and best interests or the need for protection of the community because [specify facts and reasons]:</w:t>
      </w:r>
    </w:p>
    <w:p w14:paraId="41DE33DC" w14:textId="77777777" w:rsidR="00022916" w:rsidRPr="00586169" w:rsidRDefault="00022916" w:rsidP="000229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478479B"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5FC021"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ab/>
      </w:r>
      <w:r w:rsidRPr="00586169">
        <w:tab/>
      </w:r>
      <w:r w:rsidRPr="00586169">
        <w:tab/>
      </w:r>
      <w:r w:rsidRPr="00586169">
        <w:tab/>
      </w:r>
    </w:p>
    <w:p w14:paraId="155A7C05"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 xml:space="preserve">           </w:t>
      </w:r>
      <w:r w:rsidRPr="00586169">
        <w:rPr>
          <w:b/>
        </w:rPr>
        <w:t>NOW therefore, upon the Order of Removal and the findings made in the dispositional hearing, and upon all proceeding had herein, it is hereby</w:t>
      </w:r>
    </w:p>
    <w:p w14:paraId="4B5490FA"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4A9367"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 xml:space="preserve">           ORDERED and ADJUDGED that the above-named Respondent is a juvenile delinquent based on the Order of Removal and on the further ground that the Respondent requires supervision, treatment, or confinement; and it is therefore</w:t>
      </w:r>
    </w:p>
    <w:p w14:paraId="76057BF4"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B713FEB" w14:textId="30C1E9A1"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ab/>
        <w:t>ORDERED that [check applicable boxes]:</w:t>
      </w:r>
    </w:p>
    <w:p w14:paraId="52ADF303"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508F5B"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ab/>
      </w:r>
      <w:r w:rsidRPr="00586169">
        <w:rPr>
          <w:rFonts w:ascii="Segoe UI Symbol" w:hAnsi="Segoe UI Symbol" w:cs="Segoe UI Symbol"/>
        </w:rPr>
        <w:t>❑</w:t>
      </w:r>
      <w:r w:rsidRPr="00586169">
        <w:t xml:space="preserve"> Respondent is conditionally discharged for a period of [specify]:                   months upon the following terms and conditions  [Attach additional sheets, if necessary]:</w:t>
      </w:r>
    </w:p>
    <w:p w14:paraId="0B988B06"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1A2D7C"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54FD2C0"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 xml:space="preserve">                                                                                                                                        </w:t>
      </w:r>
    </w:p>
    <w:p w14:paraId="4254EE62"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ab/>
      </w:r>
      <w:r w:rsidRPr="00586169">
        <w:rPr>
          <w:rFonts w:ascii="Segoe UI Symbol" w:hAnsi="Segoe UI Symbol" w:cs="Segoe UI Symbol"/>
        </w:rPr>
        <w:t>❑</w:t>
      </w:r>
      <w:r w:rsidRPr="00586169">
        <w:t xml:space="preserve"> Respondent  is placed on probation under the supervision of the Probation Department of the County of                     for a period of                       upon the following terms and conditions [Attach additional sheets, if necessary]:</w:t>
      </w:r>
    </w:p>
    <w:p w14:paraId="4F4A0F40"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737E86F"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ab/>
      </w:r>
      <w:r w:rsidRPr="00586169">
        <w:tab/>
      </w:r>
      <w:r w:rsidRPr="00586169">
        <w:tab/>
      </w:r>
      <w:r w:rsidRPr="00586169">
        <w:tab/>
      </w:r>
      <w:r w:rsidRPr="00586169">
        <w:tab/>
      </w:r>
      <w:r w:rsidRPr="00586169">
        <w:tab/>
      </w:r>
      <w:r w:rsidRPr="00586169">
        <w:tab/>
      </w:r>
      <w:r w:rsidRPr="00586169">
        <w:tab/>
      </w:r>
      <w:r w:rsidRPr="00586169">
        <w:tab/>
      </w:r>
      <w:r w:rsidRPr="00586169">
        <w:tab/>
      </w:r>
      <w:r w:rsidRPr="00586169">
        <w:tab/>
      </w:r>
    </w:p>
    <w:p w14:paraId="66DCD086"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rPr>
          <w:b/>
        </w:rPr>
        <w:lastRenderedPageBreak/>
        <w:t>[Applicable where Respondent is directly placed with a suitable relative or other person]:</w:t>
      </w:r>
    </w:p>
    <w:p w14:paraId="40389B97"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 xml:space="preserve">   </w:t>
      </w:r>
      <w:r w:rsidRPr="00586169">
        <w:tab/>
      </w:r>
      <w:r w:rsidRPr="00586169">
        <w:rPr>
          <w:rFonts w:ascii="Segoe UI Symbol" w:hAnsi="Segoe UI Symbol" w:cs="Segoe UI Symbol"/>
          <w:sz w:val="22"/>
        </w:rPr>
        <w:t>❑</w:t>
      </w:r>
      <w:r w:rsidRPr="00586169">
        <w:t xml:space="preserve"> This proceeding is </w:t>
      </w:r>
      <w:proofErr w:type="gramStart"/>
      <w:r w:rsidRPr="00586169">
        <w:t>continued</w:t>
      </w:r>
      <w:proofErr w:type="gramEnd"/>
      <w:r w:rsidRPr="00586169">
        <w:t xml:space="preserve"> and the Respondent  is placed for a period of [specify]:                            </w:t>
      </w:r>
      <w:r w:rsidRPr="00586169">
        <w:rPr>
          <w:rFonts w:ascii="Segoe UI Symbol" w:hAnsi="Segoe UI Symbol" w:cs="Segoe UI Symbol"/>
        </w:rPr>
        <w:t>❑</w:t>
      </w:r>
      <w:r w:rsidRPr="00586169">
        <w:t xml:space="preserve"> less the period spent in detention pending disposition</w:t>
      </w:r>
      <w:r w:rsidRPr="00586169">
        <w:rPr>
          <w:rStyle w:val="FootnoteReference"/>
        </w:rPr>
        <w:footnoteReference w:id="3"/>
      </w:r>
      <w:r w:rsidRPr="00586169">
        <w:t xml:space="preserve"> in the custody of [specify suitable relative or other person]:                                       , subject to the further orders of this Court.</w:t>
      </w:r>
    </w:p>
    <w:p w14:paraId="56B5D3CF"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88B91E1"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86169">
        <w:rPr>
          <w:b/>
        </w:rPr>
        <w:t>[REQUIRED  where Respondent is placed in non-secure or limited-secure level of care]:</w:t>
      </w:r>
    </w:p>
    <w:p w14:paraId="3D682ADF"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ab/>
      </w:r>
      <w:r w:rsidRPr="00586169">
        <w:rPr>
          <w:rFonts w:ascii="Segoe UI Symbol" w:hAnsi="Segoe UI Symbol" w:cs="Segoe UI Symbol"/>
          <w:sz w:val="22"/>
        </w:rPr>
        <w:t>❑</w:t>
      </w:r>
      <w:r w:rsidRPr="00586169">
        <w:t xml:space="preserve"> This proceeding is </w:t>
      </w:r>
      <w:proofErr w:type="gramStart"/>
      <w:r w:rsidRPr="00586169">
        <w:t>continued</w:t>
      </w:r>
      <w:proofErr w:type="gramEnd"/>
      <w:r w:rsidRPr="00586169">
        <w:t xml:space="preserve"> and Respondent is placed in a </w:t>
      </w:r>
      <w:r w:rsidRPr="00586169">
        <w:rPr>
          <w:u w:val="single"/>
        </w:rPr>
        <w:t>non-secure</w:t>
      </w:r>
      <w:r w:rsidRPr="00586169">
        <w:t xml:space="preserve"> level of care  for a period of [specify period]:</w:t>
      </w:r>
      <w:r w:rsidRPr="00586169">
        <w:tab/>
      </w:r>
      <w:r w:rsidRPr="00586169">
        <w:tab/>
      </w:r>
      <w:r w:rsidRPr="00586169">
        <w:tab/>
        <w:t xml:space="preserve"> </w:t>
      </w:r>
      <w:r w:rsidRPr="00586169">
        <w:rPr>
          <w:rFonts w:ascii="Segoe UI Symbol" w:hAnsi="Segoe UI Symbol" w:cs="Segoe UI Symbol"/>
          <w:sz w:val="22"/>
        </w:rPr>
        <w:t>❑</w:t>
      </w:r>
      <w:r w:rsidRPr="00586169">
        <w:t xml:space="preserve"> less the period spent in detention pending disposition,</w:t>
      </w:r>
      <w:r w:rsidRPr="00586169">
        <w:rPr>
          <w:rStyle w:val="FootnoteReference"/>
        </w:rPr>
        <w:footnoteReference w:id="4"/>
      </w:r>
      <w:r w:rsidRPr="00586169">
        <w:t xml:space="preserve"> in the custody of the Commissioner of the [check applicable box]:  </w:t>
      </w:r>
    </w:p>
    <w:p w14:paraId="60418773"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 xml:space="preserve">[Non-NYC cases only]:  </w:t>
      </w:r>
      <w:r w:rsidRPr="00586169">
        <w:rPr>
          <w:rFonts w:ascii="Segoe UI Symbol" w:hAnsi="Segoe UI Symbol" w:cs="Segoe UI Symbol"/>
          <w:sz w:val="22"/>
        </w:rPr>
        <w:t>❑</w:t>
      </w:r>
      <w:r w:rsidRPr="00586169">
        <w:t xml:space="preserve"> Department of Social Services of the County of [specify]:</w:t>
      </w:r>
    </w:p>
    <w:p w14:paraId="4CF629D5"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ab/>
      </w:r>
      <w:r w:rsidRPr="00586169">
        <w:tab/>
      </w:r>
      <w:r w:rsidRPr="00586169">
        <w:tab/>
        <w:t xml:space="preserve">    </w:t>
      </w:r>
      <w:r w:rsidRPr="00586169">
        <w:rPr>
          <w:rFonts w:ascii="Segoe UI Symbol" w:hAnsi="Segoe UI Symbol" w:cs="Segoe UI Symbol"/>
          <w:sz w:val="22"/>
        </w:rPr>
        <w:t>❑</w:t>
      </w:r>
      <w:r w:rsidRPr="00586169">
        <w:t xml:space="preserve"> New York State Office of Children and Family Services</w:t>
      </w:r>
      <w:r w:rsidRPr="00586169">
        <w:tab/>
      </w:r>
    </w:p>
    <w:p w14:paraId="1AAFAF2A"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rsidRPr="00586169">
        <w:t xml:space="preserve"> </w:t>
      </w:r>
      <w:r w:rsidRPr="00586169">
        <w:rPr>
          <w:sz w:val="22"/>
        </w:rPr>
        <w:t xml:space="preserve">[NYC cases only]: </w:t>
      </w:r>
      <w:r w:rsidRPr="00586169">
        <w:rPr>
          <w:sz w:val="22"/>
        </w:rPr>
        <w:tab/>
        <w:t xml:space="preserve">    </w:t>
      </w:r>
      <w:r w:rsidRPr="00586169">
        <w:rPr>
          <w:rFonts w:ascii="Segoe UI Symbol" w:hAnsi="Segoe UI Symbol" w:cs="Segoe UI Symbol"/>
          <w:sz w:val="22"/>
        </w:rPr>
        <w:t>❑</w:t>
      </w:r>
      <w:r w:rsidRPr="00586169">
        <w:t xml:space="preserve"> New York City Administration for Children’s Services.</w:t>
      </w:r>
    </w:p>
    <w:p w14:paraId="60DFAF7A"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5BD7A1"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ab/>
      </w:r>
      <w:r w:rsidRPr="00586169">
        <w:rPr>
          <w:rFonts w:ascii="Segoe UI Symbol" w:hAnsi="Segoe UI Symbol" w:cs="Segoe UI Symbol"/>
          <w:sz w:val="22"/>
        </w:rPr>
        <w:t>❑</w:t>
      </w:r>
      <w:r w:rsidRPr="00586169">
        <w:t xml:space="preserve"> This proceeding is </w:t>
      </w:r>
      <w:proofErr w:type="gramStart"/>
      <w:r w:rsidRPr="00586169">
        <w:t>continued</w:t>
      </w:r>
      <w:proofErr w:type="gramEnd"/>
      <w:r w:rsidRPr="00586169">
        <w:t xml:space="preserve"> and Respondent is placed in a limited secure level of care  for a period of [specify period]:</w:t>
      </w:r>
      <w:r w:rsidRPr="00586169">
        <w:tab/>
      </w:r>
      <w:r w:rsidRPr="00586169">
        <w:tab/>
      </w:r>
      <w:r w:rsidRPr="00586169">
        <w:tab/>
        <w:t xml:space="preserve"> </w:t>
      </w:r>
      <w:r w:rsidRPr="00586169">
        <w:rPr>
          <w:rFonts w:ascii="Segoe UI Symbol" w:hAnsi="Segoe UI Symbol" w:cs="Segoe UI Symbol"/>
          <w:sz w:val="22"/>
        </w:rPr>
        <w:t>❑</w:t>
      </w:r>
      <w:r w:rsidRPr="00586169">
        <w:t xml:space="preserve"> less the period spent in detention pending disposition,</w:t>
      </w:r>
      <w:r w:rsidRPr="00586169">
        <w:rPr>
          <w:rStyle w:val="FootnoteReference"/>
        </w:rPr>
        <w:footnoteReference w:id="5"/>
      </w:r>
      <w:r w:rsidRPr="00586169">
        <w:rPr>
          <w:vertAlign w:val="superscript"/>
        </w:rPr>
        <w:t xml:space="preserve"> </w:t>
      </w:r>
      <w:r w:rsidRPr="00586169">
        <w:t xml:space="preserve">in the custody of the Commissioner of the [check applicable box]:  </w:t>
      </w:r>
    </w:p>
    <w:p w14:paraId="5E6BFC13"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 xml:space="preserve">[Non-NYC cases only]:  </w:t>
      </w:r>
      <w:r w:rsidRPr="00586169">
        <w:rPr>
          <w:rFonts w:ascii="Segoe UI Symbol" w:hAnsi="Segoe UI Symbol" w:cs="Segoe UI Symbol"/>
          <w:sz w:val="22"/>
        </w:rPr>
        <w:t>❑</w:t>
      </w:r>
      <w:r w:rsidRPr="00586169">
        <w:t xml:space="preserve"> New York State Office of Children and Family Services</w:t>
      </w:r>
    </w:p>
    <w:p w14:paraId="6FB254C5"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rsidRPr="00586169">
        <w:rPr>
          <w:sz w:val="22"/>
        </w:rPr>
        <w:t xml:space="preserve">[NYC cases only]: </w:t>
      </w:r>
      <w:r w:rsidRPr="00586169">
        <w:rPr>
          <w:sz w:val="22"/>
        </w:rPr>
        <w:tab/>
        <w:t xml:space="preserve">    </w:t>
      </w:r>
      <w:r w:rsidRPr="00586169">
        <w:rPr>
          <w:rFonts w:ascii="Segoe UI Symbol" w:hAnsi="Segoe UI Symbol" w:cs="Segoe UI Symbol"/>
          <w:sz w:val="22"/>
        </w:rPr>
        <w:t>❑</w:t>
      </w:r>
      <w:r w:rsidRPr="00586169">
        <w:t xml:space="preserve"> New York City Administration for Children’s Services.</w:t>
      </w:r>
    </w:p>
    <w:p w14:paraId="276AF910"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DE19914" w14:textId="1A2C9D15"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86169">
        <w:rPr>
          <w:sz w:val="22"/>
        </w:rPr>
        <w:tab/>
      </w:r>
      <w:r w:rsidRPr="00586169">
        <w:rPr>
          <w:rFonts w:ascii="Segoe UI Symbol" w:hAnsi="Segoe UI Symbol" w:cs="Segoe UI Symbol"/>
        </w:rPr>
        <w:t>❑</w:t>
      </w:r>
      <w:r w:rsidRPr="00586169">
        <w:t xml:space="preserve"> </w:t>
      </w:r>
      <w:r w:rsidRPr="00586169">
        <w:rPr>
          <w:b/>
        </w:rPr>
        <w:t xml:space="preserve">[NYC cases only]: </w:t>
      </w:r>
      <w:r w:rsidRPr="00586169">
        <w:t>This proceeding is continued</w:t>
      </w:r>
      <w:r w:rsidR="00AE13BE">
        <w:t>,</w:t>
      </w:r>
      <w:r w:rsidRPr="00586169">
        <w:t xml:space="preserve"> and Respondent is placed in the custody of the New York </w:t>
      </w:r>
      <w:r w:rsidRPr="00586169">
        <w:rPr>
          <w:sz w:val="22"/>
        </w:rPr>
        <w:t xml:space="preserve">City </w:t>
      </w:r>
      <w:r w:rsidRPr="00586169">
        <w:t xml:space="preserve">Administration for Children’s Services in a </w:t>
      </w:r>
      <w:r w:rsidRPr="00586169">
        <w:rPr>
          <w:u w:val="single"/>
        </w:rPr>
        <w:t>non-secure</w:t>
      </w:r>
      <w:r w:rsidRPr="00586169">
        <w:t xml:space="preserve"> OR </w:t>
      </w:r>
      <w:r w:rsidRPr="00586169">
        <w:rPr>
          <w:u w:val="single"/>
        </w:rPr>
        <w:t xml:space="preserve">limited secure </w:t>
      </w:r>
      <w:r w:rsidRPr="00586169">
        <w:t>level of care, the level to be determined by the Commissioner, for a period of [specify period up to 12 months]:</w:t>
      </w:r>
      <w:r w:rsidRPr="00586169">
        <w:tab/>
      </w:r>
      <w:r w:rsidRPr="00586169">
        <w:tab/>
      </w:r>
      <w:r w:rsidRPr="00586169">
        <w:tab/>
        <w:t xml:space="preserve"> </w:t>
      </w:r>
    </w:p>
    <w:p w14:paraId="62BA6BEE"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rPr>
          <w:rFonts w:ascii="Segoe UI Symbol" w:hAnsi="Segoe UI Symbol" w:cs="Segoe UI Symbol"/>
        </w:rPr>
        <w:t>❑</w:t>
      </w:r>
      <w:r w:rsidRPr="00586169">
        <w:t xml:space="preserve"> less the period spent in detention pending disposition.</w:t>
      </w:r>
      <w:r w:rsidRPr="00586169">
        <w:rPr>
          <w:rStyle w:val="FootnoteReference"/>
        </w:rPr>
        <w:footnoteReference w:id="6"/>
      </w:r>
      <w:r w:rsidRPr="00586169">
        <w:tab/>
      </w:r>
      <w:r w:rsidRPr="00586169">
        <w:tab/>
      </w:r>
      <w:r w:rsidRPr="00586169">
        <w:tab/>
      </w:r>
      <w:r w:rsidRPr="00586169">
        <w:tab/>
      </w:r>
      <w:r w:rsidRPr="00586169">
        <w:tab/>
      </w:r>
      <w:r w:rsidRPr="00586169">
        <w:tab/>
      </w:r>
      <w:r w:rsidRPr="00586169">
        <w:tab/>
      </w:r>
    </w:p>
    <w:p w14:paraId="24CB773C"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2CA9F03F"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86169">
        <w:rPr>
          <w:b/>
        </w:rPr>
        <w:t>[NON-NYC cases only; applicable where</w:t>
      </w:r>
      <w:r w:rsidRPr="00586169">
        <w:t xml:space="preserve"> </w:t>
      </w:r>
      <w:r w:rsidRPr="00586169">
        <w:rPr>
          <w:b/>
        </w:rPr>
        <w:t>Respondent is placed with Department of Social Services for non-secure placement in a specific agency or class of agency]:</w:t>
      </w:r>
    </w:p>
    <w:p w14:paraId="0E726440"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ab/>
      </w:r>
      <w:r w:rsidRPr="00586169">
        <w:rPr>
          <w:rFonts w:ascii="Segoe UI Symbol" w:hAnsi="Segoe UI Symbol" w:cs="Segoe UI Symbol"/>
          <w:sz w:val="22"/>
        </w:rPr>
        <w:t>❑</w:t>
      </w:r>
      <w:r w:rsidRPr="00586169">
        <w:t xml:space="preserve"> The position of the Commissioner of Social Services of the County of [specify]:       </w:t>
      </w:r>
    </w:p>
    <w:p w14:paraId="557CAA0A" w14:textId="2083F15C"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having been considered by the Court, this proceeding is continued and Respondent is placed for a period of [specify period]:</w:t>
      </w:r>
      <w:r w:rsidRPr="00586169">
        <w:tab/>
      </w:r>
      <w:r w:rsidRPr="00586169">
        <w:tab/>
      </w:r>
      <w:r w:rsidRPr="00586169">
        <w:tab/>
        <w:t xml:space="preserve"> </w:t>
      </w:r>
      <w:r w:rsidRPr="00586169">
        <w:rPr>
          <w:rFonts w:ascii="Segoe UI Symbol" w:hAnsi="Segoe UI Symbol" w:cs="Segoe UI Symbol"/>
          <w:sz w:val="22"/>
        </w:rPr>
        <w:t>❑</w:t>
      </w:r>
      <w:r w:rsidRPr="00586169">
        <w:t xml:space="preserve"> less the period spent in detention pending </w:t>
      </w:r>
      <w:r w:rsidRPr="00586169">
        <w:lastRenderedPageBreak/>
        <w:t>disposition,</w:t>
      </w:r>
      <w:r w:rsidRPr="00586169">
        <w:rPr>
          <w:rStyle w:val="FootnoteReference"/>
        </w:rPr>
        <w:footnoteReference w:id="7"/>
      </w:r>
      <w:r w:rsidRPr="00586169">
        <w:rPr>
          <w:vertAlign w:val="superscript"/>
        </w:rPr>
        <w:t xml:space="preserve"> </w:t>
      </w:r>
      <w:r w:rsidRPr="00586169">
        <w:t xml:space="preserve">in the custody of the Commissioner of Social Services of the County of [specify]:                              </w:t>
      </w:r>
      <w:r w:rsidR="00AE13BE">
        <w:tab/>
      </w:r>
      <w:r w:rsidR="00AE13BE">
        <w:tab/>
      </w:r>
      <w:r w:rsidRPr="00586169">
        <w:t xml:space="preserve">, for non-secure placement with [specify agency or class of agency; note: if the Respondent has been found to be sexually exploited, as defined in Social Services Law §447-a, so indicate if Respondent should be placed in an available long-term safe house]:                                                           </w:t>
      </w:r>
      <w:r w:rsidR="00AE13BE">
        <w:tab/>
      </w:r>
      <w:r w:rsidR="00AE13BE">
        <w:tab/>
      </w:r>
      <w:r w:rsidRPr="00586169">
        <w:t xml:space="preserve">,  subject to the further orders of this Court.  </w:t>
      </w:r>
    </w:p>
    <w:p w14:paraId="2A9423B7"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In the event that the Commissioner of Social Services is unable to so place the child, the Commissioner [check applicable box]:</w:t>
      </w:r>
    </w:p>
    <w:p w14:paraId="102AF468"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 xml:space="preserve">                   </w:t>
      </w:r>
      <w:r w:rsidRPr="00586169">
        <w:rPr>
          <w:rFonts w:ascii="Segoe UI Symbol" w:hAnsi="Segoe UI Symbol" w:cs="Segoe UI Symbol"/>
          <w:sz w:val="22"/>
        </w:rPr>
        <w:t>❑</w:t>
      </w:r>
      <w:r w:rsidRPr="00586169">
        <w:t xml:space="preserve"> shall   </w:t>
      </w:r>
      <w:r w:rsidRPr="00586169">
        <w:rPr>
          <w:rFonts w:ascii="Segoe UI Symbol" w:hAnsi="Segoe UI Symbol" w:cs="Segoe UI Symbol"/>
          <w:sz w:val="22"/>
        </w:rPr>
        <w:t>❑</w:t>
      </w:r>
      <w:r w:rsidRPr="00586169">
        <w:t xml:space="preserve"> need not apply to the Court for an order to stay, modify, set </w:t>
      </w:r>
      <w:proofErr w:type="gramStart"/>
      <w:r w:rsidRPr="00586169">
        <w:t>aside</w:t>
      </w:r>
      <w:proofErr w:type="gramEnd"/>
      <w:r w:rsidRPr="00586169">
        <w:t xml:space="preserve"> or                                            vacate the order pursuant to Family Court Act §355.1.</w:t>
      </w:r>
    </w:p>
    <w:p w14:paraId="5AEEF3D9"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 xml:space="preserve">                   </w:t>
      </w:r>
      <w:r w:rsidRPr="00586169">
        <w:rPr>
          <w:rFonts w:ascii="Segoe UI Symbol" w:hAnsi="Segoe UI Symbol" w:cs="Segoe UI Symbol"/>
          <w:sz w:val="22"/>
        </w:rPr>
        <w:t>❑</w:t>
      </w:r>
      <w:r w:rsidRPr="00586169">
        <w:t xml:space="preserve"> shall   </w:t>
      </w:r>
      <w:r w:rsidRPr="00586169">
        <w:rPr>
          <w:rFonts w:ascii="Segoe UI Symbol" w:hAnsi="Segoe UI Symbol" w:cs="Segoe UI Symbol"/>
          <w:sz w:val="22"/>
        </w:rPr>
        <w:t>❑</w:t>
      </w:r>
      <w:r w:rsidRPr="00586169">
        <w:t xml:space="preserve"> need not return Respondent to this Court for a new dispositional hearing. </w:t>
      </w:r>
    </w:p>
    <w:p w14:paraId="1C0DC345"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08F612"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rPr>
          <w:b/>
        </w:rPr>
        <w:t>[NYC cases only; applicable where</w:t>
      </w:r>
      <w:r w:rsidRPr="00586169">
        <w:t xml:space="preserve"> </w:t>
      </w:r>
      <w:r w:rsidRPr="00586169">
        <w:rPr>
          <w:b/>
        </w:rPr>
        <w:t xml:space="preserve">Respondent is placed with the NYC Administration for Children’s Services for non-secure or limited-secure level of care where specific services are needed; check box if applicable]:   </w:t>
      </w:r>
      <w:r w:rsidRPr="00586169">
        <w:rPr>
          <w:rFonts w:ascii="Segoe UI Symbol" w:hAnsi="Segoe UI Symbol" w:cs="Segoe UI Symbol"/>
          <w:sz w:val="22"/>
        </w:rPr>
        <w:t>❑</w:t>
      </w:r>
      <w:r w:rsidRPr="00586169">
        <w:t xml:space="preserve"> The Commissioner of the New York City Administration for Children’s Services is directed to provide the following services, authorized or required to be made available in the approved plan for the “Close to Home” program, to meet the needs of the Respondent [specify services; note: if the Respondent has been found to be sexually exploited, as defined in Social Services Law §447-a, so indicate if Respondent needs the services afforded by an available long-term safe house]:</w:t>
      </w:r>
    </w:p>
    <w:p w14:paraId="0DD4FFBC"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 xml:space="preserve"> </w:t>
      </w:r>
    </w:p>
    <w:p w14:paraId="3F63980D"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6ACD12DF"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rPr>
          <w:b/>
        </w:rPr>
        <w:t xml:space="preserve">[The following three paragraphs are applicable where Respondent is placed with the New York State Office of Children and Family Services; note: in New York City cases, these paragraphs are applicable </w:t>
      </w:r>
      <w:r w:rsidRPr="00586169">
        <w:rPr>
          <w:b/>
          <w:u w:val="single"/>
        </w:rPr>
        <w:t>only</w:t>
      </w:r>
      <w:r w:rsidRPr="00586169">
        <w:rPr>
          <w:b/>
        </w:rPr>
        <w:t xml:space="preserve"> to placements in a secure level of care]: </w:t>
      </w:r>
    </w:p>
    <w:p w14:paraId="5859E148"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rPr>
          <w:rFonts w:ascii="Segoe UI Symbol" w:hAnsi="Segoe UI Symbol" w:cs="Segoe UI Symbol"/>
        </w:rPr>
        <w:t>❑</w:t>
      </w:r>
      <w:r w:rsidRPr="00586169">
        <w:t xml:space="preserve"> This proceeding is </w:t>
      </w:r>
      <w:proofErr w:type="gramStart"/>
      <w:r w:rsidRPr="00586169">
        <w:t>continued</w:t>
      </w:r>
      <w:proofErr w:type="gramEnd"/>
      <w:r w:rsidRPr="00586169">
        <w:t xml:space="preserve"> and the Respondent is placed for a period of [specify]:            </w:t>
      </w:r>
    </w:p>
    <w:p w14:paraId="0B247322"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rPr>
          <w:rFonts w:ascii="Segoe UI Symbol" w:hAnsi="Segoe UI Symbol" w:cs="Segoe UI Symbol"/>
          <w:sz w:val="22"/>
        </w:rPr>
        <w:t>❑</w:t>
      </w:r>
      <w:r w:rsidRPr="00586169">
        <w:t xml:space="preserve"> less the period spent in detention pending disposition,</w:t>
      </w:r>
      <w:r w:rsidRPr="00586169">
        <w:rPr>
          <w:rStyle w:val="FootnoteReference"/>
        </w:rPr>
        <w:footnoteReference w:id="8"/>
      </w:r>
      <w:r w:rsidRPr="00586169">
        <w:t xml:space="preserve">  in the custody of the New York State Office of Children and Family Services, which is authorized to place the Respondent in a  [specify]:  </w:t>
      </w:r>
      <w:r w:rsidRPr="00586169">
        <w:tab/>
        <w:t xml:space="preserve"> </w:t>
      </w:r>
      <w:r w:rsidRPr="00586169">
        <w:rPr>
          <w:rFonts w:ascii="Segoe UI Symbol" w:hAnsi="Segoe UI Symbol" w:cs="Segoe UI Symbol"/>
        </w:rPr>
        <w:t>❑</w:t>
      </w:r>
      <w:r w:rsidRPr="00586169">
        <w:t xml:space="preserve"> secure facility at any time or from time to time during the first 60 days of residency;</w:t>
      </w:r>
      <w:r w:rsidRPr="00586169">
        <w:rPr>
          <w:rStyle w:val="FootnoteReference"/>
        </w:rPr>
        <w:footnoteReference w:id="9"/>
      </w:r>
      <w:r w:rsidRPr="00586169">
        <w:t xml:space="preserve"> </w:t>
      </w:r>
    </w:p>
    <w:p w14:paraId="10618904"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ab/>
        <w:t xml:space="preserve"> </w:t>
      </w:r>
      <w:r w:rsidRPr="00586169">
        <w:rPr>
          <w:rFonts w:ascii="Segoe UI Symbol" w:hAnsi="Segoe UI Symbol" w:cs="Segoe UI Symbol"/>
        </w:rPr>
        <w:t>❑</w:t>
      </w:r>
      <w:r w:rsidRPr="00586169">
        <w:t xml:space="preserve"> limited secure facility   </w:t>
      </w:r>
      <w:r w:rsidRPr="00586169">
        <w:rPr>
          <w:b/>
        </w:rPr>
        <w:t xml:space="preserve">[NON-NYC cases only]:  </w:t>
      </w:r>
    </w:p>
    <w:p w14:paraId="08D211A2"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ab/>
        <w:t xml:space="preserve"> </w:t>
      </w:r>
      <w:r w:rsidRPr="00586169">
        <w:rPr>
          <w:rFonts w:ascii="Segoe UI Symbol" w:hAnsi="Segoe UI Symbol" w:cs="Segoe UI Symbol"/>
        </w:rPr>
        <w:t>❑</w:t>
      </w:r>
      <w:r w:rsidRPr="00586169">
        <w:t xml:space="preserve"> non-secure facility </w:t>
      </w:r>
      <w:r w:rsidRPr="00586169">
        <w:rPr>
          <w:b/>
        </w:rPr>
        <w:t xml:space="preserve">[NON-NYC cases only] </w:t>
      </w:r>
    </w:p>
    <w:p w14:paraId="7DFB29A6"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 xml:space="preserve">subject to further orders of this Court. </w:t>
      </w:r>
    </w:p>
    <w:p w14:paraId="2779AF2E"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2424484"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rPr>
          <w:rFonts w:ascii="Segoe UI Symbol" w:hAnsi="Segoe UI Symbol" w:cs="Segoe UI Symbol"/>
        </w:rPr>
        <w:t>❑</w:t>
      </w:r>
      <w:r w:rsidRPr="00586169">
        <w:t xml:space="preserve"> </w:t>
      </w:r>
      <w:r w:rsidRPr="00586169">
        <w:rPr>
          <w:b/>
        </w:rPr>
        <w:t xml:space="preserve">[NON-NYC cases only]:  </w:t>
      </w:r>
      <w:r w:rsidRPr="00586169">
        <w:t xml:space="preserve">The position of the New York State Office of Children and Family Services having been considered by the Court, this proceeding is continued and the Respondent is placed for a period of [specify]:                      </w:t>
      </w:r>
      <w:r w:rsidRPr="00586169">
        <w:rPr>
          <w:rFonts w:ascii="Segoe UI Symbol" w:hAnsi="Segoe UI Symbol" w:cs="Segoe UI Symbol"/>
        </w:rPr>
        <w:t>❑</w:t>
      </w:r>
      <w:r w:rsidRPr="00586169">
        <w:t xml:space="preserve"> less the period spent in detention pending </w:t>
      </w:r>
      <w:r w:rsidRPr="00586169">
        <w:lastRenderedPageBreak/>
        <w:t>disposition,</w:t>
      </w:r>
      <w:r w:rsidRPr="00586169">
        <w:rPr>
          <w:rStyle w:val="FootnoteReference"/>
        </w:rPr>
        <w:footnoteReference w:id="10"/>
      </w:r>
      <w:r w:rsidRPr="00586169">
        <w:t xml:space="preserve">  in the custody of the New York State Office of Children and Family Services for placement with [specify agency or class of agency; note: if the Respondent has been found to be sexually exploited, as defined in Social Services Law §447-a, so indicate if Respondent should be placed in an available long-term safe house ]:                                                     , subject to further orders of this Court.  In the event that the  New York State Office of Children and Family Services is unable to place the Respondent in accordance with the direction hereof, or discontinues the placement with the authorized agency, the Respondent shall be deemed to have been placed with the  New York State Office of Children and Family Services pursuant to paragraph (b) or (c) of subdivision three of section 353.3 of the Family Court Act.  In such cases, the New York State Office of Children and Family Services shall notify the court, Presentment Agency, counsel for the Respondent and parent or other person responsible for the Respondent’s care, of the reason for discontinuing the placement with the authorized agency and the level and location of the youth’s placement.</w:t>
      </w:r>
    </w:p>
    <w:p w14:paraId="434B3666"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772B49C"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86169">
        <w:rPr>
          <w:b/>
        </w:rPr>
        <w:t>[Optional where Respondent is placed with the New York State Office of Children and Family Services; check box if applicable]:</w:t>
      </w:r>
    </w:p>
    <w:p w14:paraId="46878F13"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ab/>
      </w:r>
      <w:r w:rsidRPr="00586169">
        <w:rPr>
          <w:rFonts w:ascii="Segoe UI Symbol" w:hAnsi="Segoe UI Symbol" w:cs="Segoe UI Symbol"/>
        </w:rPr>
        <w:t>❑</w:t>
      </w:r>
      <w:r w:rsidRPr="00586169">
        <w:t xml:space="preserve"> The New York State Office of Children and Family Services shall photograph the Respondent pursuant to Executive Law § 507-a(3). </w:t>
      </w:r>
    </w:p>
    <w:p w14:paraId="5988B3E7"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C6A8340"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86169">
        <w:rPr>
          <w:b/>
        </w:rPr>
        <w:t>[Optional where Respondent is 14 years of age or older and is placed with  the New York State Office of Children and Family Services, the New York City Administration for Children’s Services or Commissioner of Social Services; check box if applicable ]:</w:t>
      </w:r>
    </w:p>
    <w:p w14:paraId="4D3A2263"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ab/>
      </w:r>
      <w:r w:rsidRPr="00586169">
        <w:rPr>
          <w:rFonts w:ascii="Segoe UI Symbol" w:hAnsi="Segoe UI Symbol" w:cs="Segoe UI Symbol"/>
        </w:rPr>
        <w:t>❑</w:t>
      </w:r>
      <w:r w:rsidRPr="00586169">
        <w:t xml:space="preserve"> The placement agency is directed to provide the following services determined above to be needed to assist the child to make the transition from foster care to independent living [specify]:                </w:t>
      </w:r>
    </w:p>
    <w:p w14:paraId="4A461EC9"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F17D14B"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86169">
        <w:rPr>
          <w:b/>
        </w:rPr>
        <w:t xml:space="preserve">[Optional where Respondent, upon adjudication for an act that would constitute a felony if committed by an adult, is placed with the New York State Office of Children and Family Services or the New York City Administration for Children’s Services pursuant to F.C.A.§353.3(9); check box if applicable]: </w:t>
      </w:r>
    </w:p>
    <w:p w14:paraId="4FC52700"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ab/>
      </w:r>
      <w:r w:rsidRPr="00586169">
        <w:rPr>
          <w:rFonts w:ascii="Segoe UI Symbol" w:hAnsi="Segoe UI Symbol" w:cs="Segoe UI Symbol"/>
        </w:rPr>
        <w:t>❑</w:t>
      </w:r>
      <w:r w:rsidRPr="00586169">
        <w:t xml:space="preserve"> Respondent shall be confined in a residential facility for a minimum period of [specify minimum period not to exceed six months]:   </w:t>
      </w:r>
    </w:p>
    <w:p w14:paraId="59761579"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222A112"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86169">
        <w:rPr>
          <w:b/>
        </w:rPr>
        <w:t>[Required where Respondent is placed with the New York City Administration for Children’s Services; optional for all other placement cases; check box if applicable]:</w:t>
      </w:r>
    </w:p>
    <w:p w14:paraId="2589E869" w14:textId="5EE1CC64"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 xml:space="preserve">            </w:t>
      </w:r>
      <w:r w:rsidRPr="00586169">
        <w:rPr>
          <w:rFonts w:ascii="Segoe UI Symbol" w:hAnsi="Segoe UI Symbol" w:cs="Segoe UI Symbol"/>
        </w:rPr>
        <w:t>❑</w:t>
      </w:r>
      <w:r w:rsidRPr="00586169">
        <w:t xml:space="preserve"> The placement agency is directed to provide prior notice to the Respondent, attorney for the Respondent and Respondent’s parent or guardian in the event that Respondent is transferred from one facility to another, unless an immediate change of placement is necessary, in which case the notice shall be transmitted on the next business day.    </w:t>
      </w:r>
    </w:p>
    <w:p w14:paraId="36A5D8D0"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37B8725"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86169">
        <w:rPr>
          <w:b/>
        </w:rPr>
        <w:lastRenderedPageBreak/>
        <w:t xml:space="preserve">[Required where Respondent is placed with the New York State Office of Children and Family Services, the New York City Administration for Children’s </w:t>
      </w:r>
      <w:proofErr w:type="gramStart"/>
      <w:r w:rsidRPr="00586169">
        <w:rPr>
          <w:b/>
        </w:rPr>
        <w:t>Services</w:t>
      </w:r>
      <w:proofErr w:type="gramEnd"/>
      <w:r w:rsidRPr="00586169">
        <w:rPr>
          <w:b/>
        </w:rPr>
        <w:t xml:space="preserve"> or a local social services district</w:t>
      </w:r>
      <w:r w:rsidRPr="00586169">
        <w:t>;</w:t>
      </w:r>
      <w:r w:rsidRPr="00586169">
        <w:rPr>
          <w:b/>
        </w:rPr>
        <w:t xml:space="preserve"> check applicable boxes]: </w:t>
      </w:r>
    </w:p>
    <w:p w14:paraId="04FC5948" w14:textId="176AF099"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ab/>
      </w:r>
      <w:r w:rsidRPr="00586169">
        <w:rPr>
          <w:rFonts w:ascii="Segoe UI Symbol" w:hAnsi="Segoe UI Symbol" w:cs="Segoe UI Symbol"/>
        </w:rPr>
        <w:t>❑</w:t>
      </w:r>
      <w:r w:rsidRPr="00586169">
        <w:t xml:space="preserve"> Respondent’s  parent or legal guardian was present in Court and consented to the provision of routine medical, </w:t>
      </w:r>
      <w:proofErr w:type="gramStart"/>
      <w:r w:rsidRPr="00586169">
        <w:t>dental</w:t>
      </w:r>
      <w:proofErr w:type="gramEnd"/>
      <w:r w:rsidRPr="00586169">
        <w:t xml:space="preserve"> and mental health services and treatment to the Respondent by the:  </w:t>
      </w:r>
      <w:r w:rsidRPr="00586169">
        <w:rPr>
          <w:rFonts w:ascii="Segoe UI Symbol" w:hAnsi="Segoe UI Symbol" w:cs="Segoe UI Symbol"/>
        </w:rPr>
        <w:t>❑</w:t>
      </w:r>
      <w:r w:rsidRPr="00586169">
        <w:t xml:space="preserve"> New York State Office of Children and Family Services </w:t>
      </w:r>
      <w:r w:rsidRPr="00586169">
        <w:rPr>
          <w:rFonts w:ascii="Segoe UI Symbol" w:hAnsi="Segoe UI Symbol" w:cs="Segoe UI Symbol"/>
        </w:rPr>
        <w:t>❑</w:t>
      </w:r>
      <w:r w:rsidRPr="00586169">
        <w:t xml:space="preserve"> New York City Administration for Children’s Services </w:t>
      </w:r>
      <w:r w:rsidRPr="00586169">
        <w:rPr>
          <w:rFonts w:ascii="Segoe UI Symbol" w:hAnsi="Segoe UI Symbol" w:cs="Segoe UI Symbol"/>
        </w:rPr>
        <w:t>❑</w:t>
      </w:r>
      <w:r w:rsidRPr="00586169">
        <w:t xml:space="preserve"> Department of Social Services, County of [specify]:                        ;</w:t>
      </w:r>
    </w:p>
    <w:p w14:paraId="5FF9D388" w14:textId="77777777" w:rsidR="005B7137" w:rsidRPr="00586169" w:rsidRDefault="005B7137">
      <w:pPr>
        <w:tabs>
          <w:tab w:val="center" w:pos="4816"/>
          <w:tab w:val="left" w:pos="5040"/>
          <w:tab w:val="left" w:pos="5760"/>
          <w:tab w:val="left" w:pos="6480"/>
          <w:tab w:val="left" w:pos="7200"/>
          <w:tab w:val="left" w:pos="7920"/>
          <w:tab w:val="left" w:pos="8640"/>
          <w:tab w:val="left" w:pos="9360"/>
        </w:tabs>
      </w:pPr>
      <w:r w:rsidRPr="00586169">
        <w:tab/>
        <w:t>OR</w:t>
      </w:r>
    </w:p>
    <w:p w14:paraId="0E34E0FA"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ab/>
        <w:t xml:space="preserve"> </w:t>
      </w:r>
      <w:r w:rsidRPr="00586169">
        <w:rPr>
          <w:rFonts w:ascii="Segoe UI Symbol" w:hAnsi="Segoe UI Symbol" w:cs="Segoe UI Symbol"/>
        </w:rPr>
        <w:t>❑</w:t>
      </w:r>
      <w:r w:rsidRPr="00586169">
        <w:t xml:space="preserve"> Consent has not been obtained from Respondent’s parent or legal guardian, but this Order shall be deemed to grant consent for the :  </w:t>
      </w:r>
      <w:r w:rsidRPr="00586169">
        <w:rPr>
          <w:rFonts w:ascii="Segoe UI Symbol" w:hAnsi="Segoe UI Symbol" w:cs="Segoe UI Symbol"/>
        </w:rPr>
        <w:t>❑</w:t>
      </w:r>
      <w:r w:rsidRPr="00586169">
        <w:t xml:space="preserve"> New York State Office of Children and Family Services  </w:t>
      </w:r>
      <w:r w:rsidRPr="00586169">
        <w:rPr>
          <w:rFonts w:ascii="Segoe UI Symbol" w:hAnsi="Segoe UI Symbol" w:cs="Segoe UI Symbol"/>
        </w:rPr>
        <w:t>❑</w:t>
      </w:r>
      <w:r w:rsidRPr="00586169">
        <w:t xml:space="preserve"> New York City Administration for Children’s Services  </w:t>
      </w:r>
      <w:r w:rsidRPr="00586169">
        <w:rPr>
          <w:rFonts w:ascii="Segoe UI Symbol" w:hAnsi="Segoe UI Symbol" w:cs="Segoe UI Symbol"/>
        </w:rPr>
        <w:t>❑</w:t>
      </w:r>
      <w:r w:rsidRPr="00586169">
        <w:t xml:space="preserve"> Department of Social Services, County of [specify]:                        to provide routine medical, </w:t>
      </w:r>
      <w:proofErr w:type="gramStart"/>
      <w:r w:rsidRPr="00586169">
        <w:t>dental</w:t>
      </w:r>
      <w:proofErr w:type="gramEnd"/>
      <w:r w:rsidRPr="00586169">
        <w:t xml:space="preserve"> and mental health services and treatment to the Respondent.</w:t>
      </w:r>
    </w:p>
    <w:p w14:paraId="1DA77EC2" w14:textId="77777777" w:rsidR="00022916" w:rsidRPr="00586169" w:rsidRDefault="000229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DB6AB33" w14:textId="77777777" w:rsidR="00022916" w:rsidRPr="00586169" w:rsidRDefault="00022916" w:rsidP="000229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586169">
        <w:rPr>
          <w:b/>
          <w:bCs/>
          <w:u w:val="single"/>
        </w:rPr>
        <w:t>REQUIRED Where Placement in Qualified Residential Treatment Program is Requested]</w:t>
      </w:r>
      <w:r w:rsidRPr="00586169">
        <w:t>:</w:t>
      </w:r>
    </w:p>
    <w:p w14:paraId="23D28B63" w14:textId="77777777" w:rsidR="0051703E" w:rsidRPr="00DD2677" w:rsidRDefault="0051703E" w:rsidP="0051703E">
      <w:pPr>
        <w:widowControl w:val="0"/>
        <w:rPr>
          <w:bCs/>
        </w:rPr>
      </w:pPr>
      <w:bookmarkStart w:id="0" w:name="_Hlk81212671"/>
      <w:r>
        <w:t>❑</w:t>
      </w:r>
      <w:r>
        <w:rPr>
          <w:b/>
        </w:rPr>
        <w:t xml:space="preserve"> </w:t>
      </w:r>
      <w:r w:rsidRPr="00DD2677">
        <w:rPr>
          <w:b/>
        </w:rPr>
        <w:t xml:space="preserve">Required </w:t>
      </w:r>
      <w:r>
        <w:rPr>
          <w:b/>
        </w:rPr>
        <w:t xml:space="preserve">Order </w:t>
      </w:r>
      <w:r w:rsidRPr="00DD2677">
        <w:rPr>
          <w:b/>
        </w:rPr>
        <w:t>if Placement in “Qualified Residential Treatment Program” is Requested [DELETE if inapplicable]:</w:t>
      </w:r>
      <w:r>
        <w:rPr>
          <w:bCs/>
        </w:rPr>
        <w:t xml:space="preserve"> </w:t>
      </w:r>
    </w:p>
    <w:p w14:paraId="5F3A0FDB" w14:textId="77777777" w:rsidR="0051703E" w:rsidRDefault="0051703E" w:rsidP="0051703E">
      <w:pPr>
        <w:rPr>
          <w:b/>
          <w:bCs/>
        </w:rPr>
      </w:pPr>
    </w:p>
    <w:p w14:paraId="517F3BEB" w14:textId="77777777" w:rsidR="0051703E" w:rsidRPr="00182F21" w:rsidRDefault="0051703E" w:rsidP="0051703E">
      <w:r w:rsidRPr="00182F21">
        <w:rPr>
          <w:b/>
        </w:rPr>
        <w:t xml:space="preserve">after examination and inquiry into the facts and circumstances [check box if applicable]:  </w:t>
      </w:r>
      <w:r>
        <w:t>❑</w:t>
      </w:r>
      <w:r w:rsidRPr="00182F21">
        <w:rPr>
          <w:b/>
        </w:rPr>
        <w:t xml:space="preserve"> and after hearing the proof and testimony offered in relation thereto, it is therefore </w:t>
      </w:r>
      <w:r w:rsidRPr="00182F21">
        <w:t>[Check applicable box(es)]:</w:t>
      </w:r>
    </w:p>
    <w:p w14:paraId="192A8DC6" w14:textId="77777777" w:rsidR="0051703E" w:rsidRPr="00182F21" w:rsidRDefault="0051703E" w:rsidP="0051703E">
      <w:pPr>
        <w:widowControl w:val="0"/>
      </w:pPr>
    </w:p>
    <w:p w14:paraId="108DB1E2" w14:textId="77777777" w:rsidR="0051703E" w:rsidRPr="00182F21" w:rsidRDefault="0051703E" w:rsidP="0051703E">
      <w:pPr>
        <w:widowControl w:val="0"/>
      </w:pPr>
      <w:r w:rsidRPr="00182F21">
        <w:tab/>
      </w:r>
      <w:r>
        <w:t>❑</w:t>
      </w:r>
      <w:r w:rsidRPr="00182F21">
        <w:rPr>
          <w:b/>
        </w:rPr>
        <w:t xml:space="preserve"> </w:t>
      </w:r>
      <w:r w:rsidRPr="00182F21">
        <w:t xml:space="preserve">ORDERED, that the Petitioner’s </w:t>
      </w:r>
      <w:r>
        <w:t xml:space="preserve"> application for placement of the child in the “Qualified Residential Treatment Program” </w:t>
      </w:r>
      <w:r w:rsidRPr="00182F21">
        <w:t xml:space="preserve">is GRANTED, and placement of the child in [specify name of QRTP]:                                                is hereby approved. </w:t>
      </w:r>
      <w:r w:rsidRPr="00182F21">
        <w:tab/>
      </w:r>
      <w:r w:rsidRPr="00182F21">
        <w:tab/>
      </w:r>
    </w:p>
    <w:p w14:paraId="26EDF37C" w14:textId="77777777" w:rsidR="0051703E" w:rsidRPr="00182F21" w:rsidRDefault="0051703E" w:rsidP="0051703E">
      <w:pPr>
        <w:widowControl w:val="0"/>
        <w:jc w:val="center"/>
      </w:pPr>
    </w:p>
    <w:p w14:paraId="11A2A15C" w14:textId="77777777" w:rsidR="0051703E" w:rsidRPr="00182F21" w:rsidRDefault="0051703E" w:rsidP="0051703E">
      <w:pPr>
        <w:widowControl w:val="0"/>
        <w:tabs>
          <w:tab w:val="left" w:pos="2490"/>
          <w:tab w:val="center" w:pos="5181"/>
        </w:tabs>
        <w:jc w:val="center"/>
        <w:rPr>
          <w:b/>
          <w:bCs/>
        </w:rPr>
      </w:pPr>
      <w:r w:rsidRPr="00182F21">
        <w:rPr>
          <w:b/>
          <w:bCs/>
        </w:rPr>
        <w:t>OR</w:t>
      </w:r>
    </w:p>
    <w:p w14:paraId="2714FA93" w14:textId="77777777" w:rsidR="0051703E" w:rsidRDefault="0051703E" w:rsidP="0051703E">
      <w:pPr>
        <w:widowControl w:val="0"/>
      </w:pPr>
    </w:p>
    <w:p w14:paraId="6ADD9D0F" w14:textId="77777777" w:rsidR="0051703E" w:rsidRPr="00182F21" w:rsidRDefault="0051703E" w:rsidP="0051703E">
      <w:pPr>
        <w:widowControl w:val="0"/>
      </w:pPr>
      <w:r w:rsidRPr="00182F21">
        <w:tab/>
      </w:r>
      <w:r>
        <w:t>❑</w:t>
      </w:r>
      <w:r w:rsidRPr="00182F21">
        <w:rPr>
          <w:b/>
        </w:rPr>
        <w:t xml:space="preserve"> </w:t>
      </w:r>
      <w:r w:rsidRPr="00182F21">
        <w:t xml:space="preserve">ORDERED, that the Petitioner’s </w:t>
      </w:r>
      <w:r>
        <w:t xml:space="preserve">application for placement of the child in the “Qualified Residential Treatment Program” </w:t>
      </w:r>
      <w:r w:rsidRPr="00182F21">
        <w:t xml:space="preserve"> is DENIED, and  on or before [specify date]:</w:t>
      </w:r>
    </w:p>
    <w:p w14:paraId="52DF497A" w14:textId="77777777" w:rsidR="0051703E" w:rsidRPr="00182F21" w:rsidRDefault="0051703E" w:rsidP="0051703E">
      <w:pPr>
        <w:widowControl w:val="0"/>
        <w:ind w:firstLine="720"/>
      </w:pPr>
      <w:r w:rsidRPr="00182F21">
        <w:rPr>
          <w:b/>
        </w:rPr>
        <w:t xml:space="preserve"> </w:t>
      </w:r>
      <w:r w:rsidRPr="00182F21">
        <w:t xml:space="preserve">    the above-named child shall be [check applicable box and specify]:</w:t>
      </w:r>
    </w:p>
    <w:p w14:paraId="5B129F11" w14:textId="77777777" w:rsidR="0051703E" w:rsidRPr="00182F21" w:rsidRDefault="0051703E" w:rsidP="0051703E">
      <w:pPr>
        <w:widowControl w:val="0"/>
        <w:ind w:firstLine="720"/>
      </w:pPr>
      <w:r w:rsidRPr="00182F21">
        <w:rPr>
          <w:b/>
        </w:rPr>
        <w:t xml:space="preserve">     </w:t>
      </w:r>
      <w:r>
        <w:t>❑</w:t>
      </w:r>
      <w:r w:rsidRPr="00182F21">
        <w:rPr>
          <w:b/>
        </w:rPr>
        <w:t xml:space="preserve"> </w:t>
      </w:r>
      <w:r w:rsidRPr="00182F21">
        <w:t xml:space="preserve"> returned to or placed with the following parent [specify]:                   </w:t>
      </w:r>
    </w:p>
    <w:p w14:paraId="746D2F88" w14:textId="77777777" w:rsidR="0051703E" w:rsidRPr="00182F21" w:rsidRDefault="0051703E" w:rsidP="0051703E">
      <w:pPr>
        <w:widowControl w:val="0"/>
      </w:pPr>
      <w:r w:rsidRPr="00182F21">
        <w:rPr>
          <w:b/>
        </w:rPr>
        <w:tab/>
        <w:t xml:space="preserve">     </w:t>
      </w:r>
      <w:r>
        <w:t>❑</w:t>
      </w:r>
      <w:r w:rsidRPr="00182F21">
        <w:rPr>
          <w:b/>
        </w:rPr>
        <w:t xml:space="preserve"> </w:t>
      </w:r>
      <w:r w:rsidRPr="00182F21">
        <w:t xml:space="preserve"> returned to or placed with the following legal guardian [specify]:                    </w:t>
      </w:r>
      <w:r w:rsidRPr="00182F21">
        <w:tab/>
      </w:r>
      <w:r w:rsidRPr="00182F21">
        <w:tab/>
      </w:r>
    </w:p>
    <w:p w14:paraId="1BC564E0" w14:textId="77777777" w:rsidR="0051703E" w:rsidRPr="00182F21" w:rsidRDefault="0051703E" w:rsidP="0051703E">
      <w:pPr>
        <w:widowControl w:val="0"/>
      </w:pPr>
      <w:r w:rsidRPr="00182F21">
        <w:tab/>
        <w:t xml:space="preserve">     </w:t>
      </w:r>
      <w:r>
        <w:t>❑</w:t>
      </w:r>
      <w:r w:rsidRPr="00182F21">
        <w:rPr>
          <w:b/>
        </w:rPr>
        <w:t xml:space="preserve"> </w:t>
      </w:r>
      <w:r w:rsidRPr="00182F21">
        <w:t xml:space="preserve"> returned to or placed with the following suitable adult/relative [specify]:                   </w:t>
      </w:r>
    </w:p>
    <w:p w14:paraId="7EBBB193" w14:textId="77777777" w:rsidR="0051703E" w:rsidRPr="00182F21" w:rsidRDefault="0051703E" w:rsidP="0051703E">
      <w:pPr>
        <w:widowControl w:val="0"/>
      </w:pPr>
      <w:r w:rsidRPr="00182F21">
        <w:rPr>
          <w:b/>
        </w:rPr>
        <w:tab/>
        <w:t xml:space="preserve">     </w:t>
      </w:r>
      <w:r>
        <w:t>❑</w:t>
      </w:r>
      <w:r w:rsidRPr="00182F21">
        <w:rPr>
          <w:b/>
        </w:rPr>
        <w:t xml:space="preserve"> </w:t>
      </w:r>
      <w:r w:rsidRPr="00182F21">
        <w:t xml:space="preserve"> returned to or placed in the following foster home [specify]:</w:t>
      </w:r>
    </w:p>
    <w:p w14:paraId="01984A32" w14:textId="77777777" w:rsidR="0051703E" w:rsidRPr="00182F21" w:rsidRDefault="0051703E" w:rsidP="0051703E">
      <w:pPr>
        <w:widowControl w:val="0"/>
        <w:rPr>
          <w:bCs/>
        </w:rPr>
      </w:pPr>
      <w:r w:rsidRPr="00182F21">
        <w:tab/>
        <w:t xml:space="preserve">     </w:t>
      </w:r>
      <w:r>
        <w:t>❑</w:t>
      </w:r>
      <w:r w:rsidRPr="00182F21">
        <w:rPr>
          <w:b/>
        </w:rPr>
        <w:t xml:space="preserve">  </w:t>
      </w:r>
      <w:r w:rsidRPr="00182F21">
        <w:rPr>
          <w:bCs/>
        </w:rPr>
        <w:t>returned to or placed in the following facility providing supports for pre-natal, post-partum and parenting youth: (specify]:</w:t>
      </w:r>
    </w:p>
    <w:p w14:paraId="4A6301F5" w14:textId="77777777" w:rsidR="0051703E" w:rsidRPr="00182F21" w:rsidRDefault="0051703E" w:rsidP="0051703E">
      <w:pPr>
        <w:widowControl w:val="0"/>
        <w:rPr>
          <w:bCs/>
        </w:rPr>
      </w:pPr>
      <w:r w:rsidRPr="00182F21">
        <w:rPr>
          <w:bCs/>
        </w:rPr>
        <w:tab/>
        <w:t xml:space="preserve">     </w:t>
      </w:r>
      <w:r>
        <w:t>❑</w:t>
      </w:r>
      <w:r w:rsidRPr="00182F21">
        <w:rPr>
          <w:b/>
        </w:rPr>
        <w:t xml:space="preserve">  </w:t>
      </w:r>
      <w:r w:rsidRPr="00182F21">
        <w:rPr>
          <w:bCs/>
        </w:rPr>
        <w:t xml:space="preserve">returned to or placed in the following residential program providing supportive services for youth suspected of being or at risk of becoming sexually exploited, as defined in Social Services Law §447-a (1)   [specify]: </w:t>
      </w:r>
    </w:p>
    <w:p w14:paraId="534EEAC5" w14:textId="77777777" w:rsidR="0051703E" w:rsidRPr="00182F21" w:rsidRDefault="0051703E" w:rsidP="0051703E">
      <w:pPr>
        <w:widowControl w:val="0"/>
        <w:rPr>
          <w:bCs/>
        </w:rPr>
      </w:pPr>
      <w:r w:rsidRPr="00182F21">
        <w:rPr>
          <w:bCs/>
        </w:rPr>
        <w:lastRenderedPageBreak/>
        <w:t xml:space="preserve">                 </w:t>
      </w:r>
      <w:r>
        <w:t>❑</w:t>
      </w:r>
      <w:r w:rsidRPr="00182F21">
        <w:rPr>
          <w:b/>
        </w:rPr>
        <w:t xml:space="preserve">  </w:t>
      </w:r>
      <w:r w:rsidRPr="00182F21">
        <w:rPr>
          <w:bCs/>
        </w:rPr>
        <w:t>returned or placed in an available supervised setting, as defined in Social Services Law §371, that is approved and supervised by an authorized agency or the local social services district and that provides a transitional experience for older you in which such youth may live independently [specify]:</w:t>
      </w:r>
    </w:p>
    <w:p w14:paraId="159179E9" w14:textId="77777777" w:rsidR="0051703E" w:rsidRPr="00182F21" w:rsidRDefault="0051703E" w:rsidP="0051703E">
      <w:pPr>
        <w:widowControl w:val="0"/>
        <w:tabs>
          <w:tab w:val="left" w:pos="6510"/>
        </w:tabs>
        <w:jc w:val="center"/>
        <w:rPr>
          <w:b/>
          <w:bCs/>
        </w:rPr>
      </w:pPr>
      <w:r w:rsidRPr="00182F21">
        <w:rPr>
          <w:b/>
          <w:bCs/>
        </w:rPr>
        <w:t>OR</w:t>
      </w:r>
    </w:p>
    <w:p w14:paraId="08FE9A2B" w14:textId="473155B0" w:rsidR="0051703E" w:rsidRPr="00182F21" w:rsidRDefault="00AE13BE" w:rsidP="0051703E">
      <w:pPr>
        <w:widowControl w:val="0"/>
        <w:ind w:firstLine="720"/>
      </w:pPr>
      <w:r>
        <w:t xml:space="preserve">     </w:t>
      </w:r>
      <w:r w:rsidR="0051703E">
        <w:t>❑</w:t>
      </w:r>
      <w:r w:rsidR="0051703E" w:rsidRPr="00182F21">
        <w:rPr>
          <w:b/>
        </w:rPr>
        <w:t xml:space="preserve"> </w:t>
      </w:r>
      <w:r w:rsidR="0051703E" w:rsidRPr="00182F21">
        <w:t xml:space="preserve"> On or before [specify date]:                               , Petitioner shall make such other arrangements for the above-named child’s care and welfare that is in the best interests of the child and in the most effective and least restrictive setting as the facts of the case require as follows [specify]:</w:t>
      </w:r>
    </w:p>
    <w:bookmarkEnd w:id="0"/>
    <w:p w14:paraId="354FD4F0" w14:textId="47C4D11B" w:rsidR="005B7137" w:rsidRPr="00586169" w:rsidRDefault="0051703E" w:rsidP="00AE13BE">
      <w:pPr>
        <w:widowControl w:val="0"/>
        <w:tabs>
          <w:tab w:val="left" w:pos="4665"/>
        </w:tabs>
      </w:pPr>
      <w:r w:rsidRPr="00182F21">
        <w:t xml:space="preserve"> </w:t>
      </w:r>
      <w:r w:rsidRPr="00182F21">
        <w:tab/>
      </w:r>
      <w:r w:rsidR="005B7137" w:rsidRPr="00586169">
        <w:t xml:space="preserve">      </w:t>
      </w:r>
      <w:r w:rsidR="005B7137" w:rsidRPr="00586169">
        <w:tab/>
      </w:r>
      <w:r w:rsidR="005B7137" w:rsidRPr="00586169">
        <w:tab/>
      </w:r>
      <w:r w:rsidR="005B7137" w:rsidRPr="00586169">
        <w:tab/>
        <w:t xml:space="preserve">     </w:t>
      </w:r>
      <w:r w:rsidR="005B7137" w:rsidRPr="00586169">
        <w:tab/>
      </w:r>
      <w:r w:rsidR="005B7137" w:rsidRPr="00586169">
        <w:tab/>
      </w:r>
      <w:r w:rsidR="005B7137" w:rsidRPr="00586169">
        <w:tab/>
      </w:r>
      <w:r w:rsidR="005B7137" w:rsidRPr="00586169">
        <w:tab/>
      </w:r>
    </w:p>
    <w:p w14:paraId="52A8C644"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ab/>
      </w:r>
      <w:r w:rsidRPr="00586169">
        <w:tab/>
      </w:r>
      <w:r w:rsidRPr="00586169">
        <w:tab/>
      </w:r>
      <w:r w:rsidRPr="00586169">
        <w:tab/>
      </w:r>
      <w:r w:rsidRPr="00586169">
        <w:tab/>
      </w:r>
      <w:r w:rsidRPr="00586169">
        <w:tab/>
      </w:r>
      <w:r w:rsidRPr="00586169">
        <w:tab/>
      </w:r>
    </w:p>
    <w:p w14:paraId="2FCAF8B1"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86169">
        <w:t>[</w:t>
      </w:r>
      <w:r w:rsidRPr="00586169">
        <w:rPr>
          <w:b/>
        </w:rPr>
        <w:t>Required where Respondent is placed non-securely with the Commissioner of a county Department of Social Services, the New York City Administration for Children’s Services or the New York State Office of Children and Family Services,  pursuant to F.C.A.§353.3 or §353.4; check box if applicable]:</w:t>
      </w:r>
    </w:p>
    <w:p w14:paraId="18B37DE9"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38F224CB"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86169">
        <w:rPr>
          <w:b/>
        </w:rPr>
        <w:tab/>
      </w:r>
      <w:r w:rsidRPr="00586169">
        <w:t xml:space="preserve"> </w:t>
      </w:r>
      <w:r w:rsidRPr="00586169">
        <w:rPr>
          <w:rFonts w:ascii="Segoe UI Symbol" w:hAnsi="Segoe UI Symbol" w:cs="Segoe UI Symbol"/>
        </w:rPr>
        <w:t>❑</w:t>
      </w:r>
      <w:r w:rsidRPr="00586169">
        <w:rPr>
          <w:b/>
        </w:rPr>
        <w:t xml:space="preserve"> ORDERED that if the Respondent remains in foster care, the [check box]:</w:t>
      </w:r>
    </w:p>
    <w:p w14:paraId="3C7A4EB9"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86169">
        <w:rPr>
          <w:rFonts w:ascii="Segoe UI Symbol" w:hAnsi="Segoe UI Symbol" w:cs="Segoe UI Symbol"/>
          <w:b/>
        </w:rPr>
        <w:t>❑</w:t>
      </w:r>
      <w:r w:rsidRPr="00586169">
        <w:rPr>
          <w:b/>
        </w:rPr>
        <w:t xml:space="preserve"> New York State Office of Children and Family Services;    </w:t>
      </w:r>
    </w:p>
    <w:p w14:paraId="3B2AD3EB"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86169">
        <w:rPr>
          <w:rFonts w:ascii="Segoe UI Symbol" w:hAnsi="Segoe UI Symbol" w:cs="Segoe UI Symbol"/>
          <w:b/>
        </w:rPr>
        <w:t>❑</w:t>
      </w:r>
      <w:r w:rsidRPr="00586169">
        <w:rPr>
          <w:b/>
        </w:rPr>
        <w:t xml:space="preserve"> Commissioner of Social Services of [specify]:</w:t>
      </w:r>
      <w:r w:rsidRPr="00586169">
        <w:rPr>
          <w:b/>
        </w:rPr>
        <w:tab/>
      </w:r>
      <w:r w:rsidRPr="00586169">
        <w:rPr>
          <w:b/>
        </w:rPr>
        <w:tab/>
        <w:t xml:space="preserve">         County;   </w:t>
      </w:r>
    </w:p>
    <w:p w14:paraId="7510A780"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86169">
        <w:rPr>
          <w:rFonts w:ascii="Segoe UI Symbol" w:hAnsi="Segoe UI Symbol" w:cs="Segoe UI Symbol"/>
          <w:b/>
        </w:rPr>
        <w:t>❑</w:t>
      </w:r>
      <w:r w:rsidRPr="00586169">
        <w:rPr>
          <w:b/>
        </w:rPr>
        <w:t xml:space="preserve">  New York City Administration for Children’s Services </w:t>
      </w:r>
    </w:p>
    <w:p w14:paraId="1AF6BE22"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rPr>
          <w:b/>
        </w:rPr>
        <w:t>shall file a petition for the next permanency hearing NO LATER THAN  [specify date not less than 60 days before permanency hearing must be completed]:</w:t>
      </w:r>
      <w:r w:rsidRPr="00586169">
        <w:t xml:space="preserve"> </w:t>
      </w:r>
    </w:p>
    <w:p w14:paraId="06E8CFBC"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rPr>
          <w:b/>
        </w:rPr>
        <w:t>and the permanency hearing shall be completed by [specify date]:</w:t>
      </w:r>
    </w:p>
    <w:p w14:paraId="2C76074F"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 xml:space="preserve">                                                                                         </w:t>
      </w:r>
    </w:p>
    <w:p w14:paraId="47033B63"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ab/>
        <w:t xml:space="preserve">And it is further  ORDERED that:  </w:t>
      </w:r>
    </w:p>
    <w:p w14:paraId="620A2F10" w14:textId="77777777" w:rsidR="0051703E" w:rsidRDefault="005170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3E694E4" w14:textId="25F192C8"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Date:                        ,              .</w:t>
      </w:r>
      <w:r w:rsidRPr="00586169">
        <w:tab/>
      </w:r>
      <w:r w:rsidRPr="00586169">
        <w:tab/>
      </w:r>
      <w:r w:rsidRPr="00586169">
        <w:tab/>
        <w:t>ENTER</w:t>
      </w:r>
    </w:p>
    <w:p w14:paraId="63E2E1BE" w14:textId="77777777" w:rsidR="00AE13BE"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ab/>
      </w:r>
      <w:r w:rsidRPr="00586169">
        <w:tab/>
      </w:r>
      <w:r w:rsidRPr="00586169">
        <w:tab/>
      </w:r>
      <w:r w:rsidRPr="00586169">
        <w:tab/>
      </w:r>
    </w:p>
    <w:p w14:paraId="7FEAC19F" w14:textId="2CBA0E79" w:rsidR="005B7137" w:rsidRPr="00586169" w:rsidRDefault="00AE13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r>
        <w:tab/>
      </w:r>
      <w:r>
        <w:tab/>
      </w:r>
      <w:r>
        <w:tab/>
      </w:r>
      <w:r w:rsidR="005B7137" w:rsidRPr="00586169">
        <w:tab/>
      </w:r>
      <w:r>
        <w:tab/>
      </w:r>
      <w:r w:rsidR="005B7137" w:rsidRPr="00586169">
        <w:rPr>
          <w:u w:val="single"/>
        </w:rPr>
        <w:t xml:space="preserve">                                                                  </w:t>
      </w:r>
      <w:r w:rsidR="005B7137" w:rsidRPr="00586169">
        <w:tab/>
      </w:r>
    </w:p>
    <w:p w14:paraId="6C12E5F2"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6169">
        <w:tab/>
      </w:r>
      <w:r w:rsidRPr="00586169">
        <w:tab/>
      </w:r>
      <w:r w:rsidRPr="00586169">
        <w:tab/>
      </w:r>
      <w:r w:rsidRPr="00586169">
        <w:tab/>
      </w:r>
      <w:r w:rsidRPr="00586169">
        <w:tab/>
      </w:r>
      <w:r w:rsidRPr="00586169">
        <w:tab/>
        <w:t>Judge of the Family Court</w:t>
      </w:r>
    </w:p>
    <w:p w14:paraId="2C0C786A" w14:textId="77777777" w:rsidR="005B7137" w:rsidRPr="00586169"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5744BF4" w14:textId="77777777" w:rsidR="005B7137" w:rsidRPr="00AE13BE"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86169">
        <w:rPr>
          <w:b/>
        </w:rPr>
        <w:t xml:space="preserve">PURSUANT TO SECTION 1113 OF THE FAMILY COURT ACT, AN APPEAL FROM THIS ORDER MUST BE TAKEN WITHIN 30 DAYS OF RECEIPT OF THE ORDER BY APPELLANT IN COURT, 35 DAYS FROM THE DATE OF MAILING OF THE ORDER TO APPELLANT BY THE CLERK OF COURT, OR 30 DAYS AFTER SERVICE BY A PARTY OR THE ATTORNEY FOR THE CHILD UPON THE APPELLANT, </w:t>
      </w:r>
      <w:r w:rsidRPr="00AE13BE">
        <w:rPr>
          <w:b/>
          <w:szCs w:val="24"/>
        </w:rPr>
        <w:t>WHICHEVER IS EARLIEST.</w:t>
      </w:r>
    </w:p>
    <w:p w14:paraId="0992BA7E" w14:textId="77777777" w:rsidR="005B7137" w:rsidRPr="00AE13BE"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D092826" w14:textId="77777777" w:rsidR="005B7137" w:rsidRPr="00AE13BE"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E13BE">
        <w:rPr>
          <w:szCs w:val="24"/>
        </w:rPr>
        <w:t>Check applicable box:</w:t>
      </w:r>
    </w:p>
    <w:p w14:paraId="4356125F" w14:textId="1B3911E8" w:rsidR="005B7137" w:rsidRPr="00AE13BE"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r w:rsidRPr="00AE13BE">
        <w:rPr>
          <w:rFonts w:ascii="Segoe UI Symbol" w:hAnsi="Segoe UI Symbol" w:cs="Segoe UI Symbol"/>
          <w:szCs w:val="24"/>
        </w:rPr>
        <w:t>❑</w:t>
      </w:r>
      <w:r w:rsidR="00AE13BE">
        <w:rPr>
          <w:rFonts w:ascii="Segoe UI Symbol" w:hAnsi="Segoe UI Symbol" w:cs="Segoe UI Symbol"/>
          <w:szCs w:val="24"/>
        </w:rPr>
        <w:t xml:space="preserve"> </w:t>
      </w:r>
      <w:r w:rsidRPr="00AE13BE">
        <w:rPr>
          <w:szCs w:val="24"/>
        </w:rPr>
        <w:t xml:space="preserve">Order mailed on [specify date(s) and to whom mailed]: </w:t>
      </w:r>
      <w:r w:rsidRPr="00AE13BE">
        <w:rPr>
          <w:szCs w:val="24"/>
          <w:u w:val="single"/>
        </w:rPr>
        <w:t xml:space="preserve">                                                                </w:t>
      </w:r>
    </w:p>
    <w:p w14:paraId="580B94D0" w14:textId="7770BBFB" w:rsidR="005B7137" w:rsidRPr="00AE13BE"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E13BE">
        <w:rPr>
          <w:rFonts w:ascii="Segoe UI Symbol" w:hAnsi="Segoe UI Symbol" w:cs="Segoe UI Symbol"/>
          <w:szCs w:val="24"/>
        </w:rPr>
        <w:t>❑</w:t>
      </w:r>
      <w:r w:rsidR="00AE13BE">
        <w:rPr>
          <w:rFonts w:ascii="Segoe UI Symbol" w:hAnsi="Segoe UI Symbol" w:cs="Segoe UI Symbol"/>
          <w:szCs w:val="24"/>
        </w:rPr>
        <w:t xml:space="preserve"> </w:t>
      </w:r>
      <w:r w:rsidRPr="00AE13BE">
        <w:rPr>
          <w:szCs w:val="24"/>
        </w:rPr>
        <w:t>Order received in court on [specify date(s) and to whom given]:</w:t>
      </w:r>
      <w:r w:rsidRPr="00AE13BE">
        <w:rPr>
          <w:szCs w:val="24"/>
          <w:u w:val="single"/>
        </w:rPr>
        <w:t xml:space="preserve">                                                  </w:t>
      </w:r>
      <w:r w:rsidRPr="00AE13BE">
        <w:rPr>
          <w:szCs w:val="24"/>
        </w:rPr>
        <w:tab/>
      </w:r>
    </w:p>
    <w:sectPr w:rsidR="005B7137" w:rsidRPr="00AE13BE" w:rsidSect="00FA5A8B">
      <w:headerReference w:type="even" r:id="rId7"/>
      <w:headerReference w:type="default" r:id="rId8"/>
      <w:footerReference w:type="even" r:id="rId9"/>
      <w:footerReference w:type="default" r:id="rId10"/>
      <w:type w:val="continuous"/>
      <w:pgSz w:w="12240" w:h="15840"/>
      <w:pgMar w:top="1720" w:right="1170" w:bottom="1557" w:left="1440" w:header="1440" w:footer="12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940BC" w14:textId="77777777" w:rsidR="003E7242" w:rsidRDefault="003E7242">
      <w:r>
        <w:separator/>
      </w:r>
    </w:p>
  </w:endnote>
  <w:endnote w:type="continuationSeparator" w:id="0">
    <w:p w14:paraId="18F214A2" w14:textId="77777777" w:rsidR="003E7242" w:rsidRDefault="003E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1AB88" w14:textId="77777777" w:rsidR="005B7137"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F2206" w14:textId="77777777" w:rsidR="005B7137"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8C248" w14:textId="77777777" w:rsidR="003E7242" w:rsidRDefault="003E7242">
      <w:r>
        <w:separator/>
      </w:r>
    </w:p>
  </w:footnote>
  <w:footnote w:type="continuationSeparator" w:id="0">
    <w:p w14:paraId="09F36E23" w14:textId="77777777" w:rsidR="003E7242" w:rsidRDefault="003E7242">
      <w:r>
        <w:continuationSeparator/>
      </w:r>
    </w:p>
  </w:footnote>
  <w:footnote w:id="1">
    <w:p w14:paraId="4D6926D8" w14:textId="77777777" w:rsidR="005B7137" w:rsidRDefault="005B713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s>
      </w:pPr>
      <w:r>
        <w:rPr>
          <w:vertAlign w:val="superscript"/>
        </w:rPr>
        <w:footnoteRef/>
      </w:r>
      <w:r>
        <w:t xml:space="preserve"> </w:t>
      </w:r>
      <w:r>
        <w:rPr>
          <w:sz w:val="20"/>
        </w:rPr>
        <w:t>For restrictive placements under F.C.A. §353.5, use Form 3-33.</w:t>
      </w:r>
    </w:p>
  </w:footnote>
  <w:footnote w:id="2">
    <w:p w14:paraId="56040C27" w14:textId="77777777" w:rsidR="005B7137" w:rsidRDefault="005B713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s>
      </w:pPr>
      <w:r>
        <w:rPr>
          <w:vertAlign w:val="superscript"/>
        </w:rPr>
        <w:footnoteRef/>
      </w:r>
      <w:r>
        <w:t xml:space="preserve"> </w:t>
      </w:r>
      <w:r>
        <w:rPr>
          <w:sz w:val="20"/>
        </w:rPr>
        <w:t>Note: These findings need not be made where the Respondent is placed restrictively pursuant to Family Court Act §353.5.</w:t>
      </w:r>
      <w:r>
        <w:t xml:space="preserve"> </w:t>
      </w:r>
      <w:r>
        <w:rPr>
          <w:sz w:val="20"/>
        </w:rPr>
        <w:t xml:space="preserve">In such cases, use Form 3-33. </w:t>
      </w:r>
    </w:p>
  </w:footnote>
  <w:footnote w:id="3">
    <w:p w14:paraId="74530C48" w14:textId="77777777" w:rsidR="005B7137" w:rsidRDefault="005B713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s>
      </w:pPr>
      <w:r>
        <w:rPr>
          <w:vertAlign w:val="superscript"/>
        </w:rPr>
        <w:footnoteRef/>
      </w:r>
      <w:r>
        <w:t xml:space="preserve"> </w:t>
      </w:r>
      <w:r>
        <w:rPr>
          <w:sz w:val="20"/>
        </w:rPr>
        <w:t xml:space="preserve">Applicable unless all or part of such credit would not serve the needs and best interests of the Respondent or the need for protection of the community.  </w:t>
      </w:r>
      <w:r>
        <w:rPr>
          <w:i/>
          <w:sz w:val="20"/>
        </w:rPr>
        <w:t>See</w:t>
      </w:r>
      <w:r>
        <w:rPr>
          <w:sz w:val="20"/>
        </w:rPr>
        <w:t xml:space="preserve"> F.C.A §353.3(5).</w:t>
      </w:r>
    </w:p>
  </w:footnote>
  <w:footnote w:id="4">
    <w:p w14:paraId="310B1760" w14:textId="77777777" w:rsidR="005B7137" w:rsidRDefault="005B713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s>
      </w:pPr>
      <w:r>
        <w:rPr>
          <w:vertAlign w:val="superscript"/>
        </w:rPr>
        <w:footnoteRef/>
      </w:r>
      <w:r>
        <w:rPr>
          <w:sz w:val="20"/>
        </w:rPr>
        <w:t xml:space="preserve">Applicable unless all or part of such credit would not serve the best interests of the Respondent or the need for protection of the community.  </w:t>
      </w:r>
      <w:r>
        <w:rPr>
          <w:i/>
          <w:sz w:val="20"/>
        </w:rPr>
        <w:t>See</w:t>
      </w:r>
      <w:r>
        <w:rPr>
          <w:sz w:val="20"/>
        </w:rPr>
        <w:t xml:space="preserve"> F.C.A. §353.3(5). Note that in all placement cases, the placement period may be tolled by reason of the Respondent’s absence without leave.</w:t>
      </w:r>
    </w:p>
  </w:footnote>
  <w:footnote w:id="5">
    <w:p w14:paraId="118C8309" w14:textId="77777777" w:rsidR="005B7137" w:rsidRDefault="005B713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s>
      </w:pPr>
      <w:r>
        <w:rPr>
          <w:vertAlign w:val="superscript"/>
        </w:rPr>
        <w:footnoteRef/>
      </w:r>
      <w:r>
        <w:rPr>
          <w:sz w:val="20"/>
        </w:rPr>
        <w:t xml:space="preserve">Applicable unless all or part of such credit would not serve the best interests of the Respondent or the need for protection of the community.  </w:t>
      </w:r>
      <w:r>
        <w:rPr>
          <w:i/>
          <w:sz w:val="20"/>
        </w:rPr>
        <w:t>See</w:t>
      </w:r>
      <w:r>
        <w:rPr>
          <w:sz w:val="20"/>
        </w:rPr>
        <w:t xml:space="preserve"> F.C.A. §353.3(5). Note that in all placement cases, the placement period may be tolled by reason of the Respondent’s absence without leave.</w:t>
      </w:r>
    </w:p>
  </w:footnote>
  <w:footnote w:id="6">
    <w:p w14:paraId="568BBCD8" w14:textId="77777777" w:rsidR="005B7137" w:rsidRDefault="005B713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s>
      </w:pPr>
      <w:r>
        <w:rPr>
          <w:vertAlign w:val="superscript"/>
        </w:rPr>
        <w:footnoteRef/>
      </w:r>
      <w:r>
        <w:rPr>
          <w:sz w:val="20"/>
        </w:rPr>
        <w:t xml:space="preserve">Applicable unless all or part of such credit would not serve the best interests of the Respondent or the need for protection of the community.  </w:t>
      </w:r>
      <w:r>
        <w:rPr>
          <w:i/>
          <w:sz w:val="20"/>
        </w:rPr>
        <w:t>See</w:t>
      </w:r>
      <w:r>
        <w:rPr>
          <w:sz w:val="20"/>
        </w:rPr>
        <w:t xml:space="preserve"> F.C.A. §353.3(5). Note that in all placement cases, the placement period may be tolled by reason of the Respondent’s absence without leave.</w:t>
      </w:r>
    </w:p>
  </w:footnote>
  <w:footnote w:id="7">
    <w:p w14:paraId="49D89CBC" w14:textId="77777777" w:rsidR="005B7137" w:rsidRDefault="005B713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s>
      </w:pPr>
      <w:r>
        <w:rPr>
          <w:vertAlign w:val="superscript"/>
        </w:rPr>
        <w:footnoteRef/>
      </w:r>
      <w:r>
        <w:rPr>
          <w:sz w:val="20"/>
        </w:rPr>
        <w:t xml:space="preserve">Applicable unless all or part of such credit would not serve the best interests of the Respondent or the need for protection of the community.  </w:t>
      </w:r>
      <w:r>
        <w:rPr>
          <w:i/>
          <w:sz w:val="20"/>
        </w:rPr>
        <w:t>See</w:t>
      </w:r>
      <w:r>
        <w:rPr>
          <w:sz w:val="20"/>
        </w:rPr>
        <w:t xml:space="preserve"> F.C.A. §353.3(5)</w:t>
      </w:r>
    </w:p>
  </w:footnote>
  <w:footnote w:id="8">
    <w:p w14:paraId="1601B237" w14:textId="77777777" w:rsidR="005B7137" w:rsidRDefault="005B713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s>
      </w:pPr>
      <w:r>
        <w:rPr>
          <w:vertAlign w:val="superscript"/>
        </w:rPr>
        <w:footnoteRef/>
      </w:r>
      <w:r>
        <w:t xml:space="preserve"> </w:t>
      </w:r>
      <w:r>
        <w:rPr>
          <w:sz w:val="20"/>
        </w:rPr>
        <w:t>Applicable unless all or part of such credit would not serve the needs and best interests of the Respondent or the need for protection of the community.  See F.C.A. §353.3(5).</w:t>
      </w:r>
    </w:p>
  </w:footnote>
  <w:footnote w:id="9">
    <w:p w14:paraId="5A1E9A42" w14:textId="77777777" w:rsidR="005B7137" w:rsidRDefault="005B713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s>
      </w:pPr>
      <w:r>
        <w:rPr>
          <w:vertAlign w:val="superscript"/>
        </w:rPr>
        <w:footnoteRef/>
      </w:r>
      <w:r>
        <w:t xml:space="preserve"> </w:t>
      </w:r>
      <w:r>
        <w:rPr>
          <w:i/>
          <w:sz w:val="20"/>
        </w:rPr>
        <w:t>See</w:t>
      </w:r>
      <w:r>
        <w:rPr>
          <w:sz w:val="20"/>
        </w:rPr>
        <w:t xml:space="preserve"> F.C.A. §353.3(3)(a).</w:t>
      </w:r>
    </w:p>
  </w:footnote>
  <w:footnote w:id="10">
    <w:p w14:paraId="6310AB3E" w14:textId="77777777" w:rsidR="005B7137" w:rsidRDefault="005B713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s>
      </w:pPr>
      <w:r>
        <w:rPr>
          <w:vertAlign w:val="superscript"/>
        </w:rPr>
        <w:footnoteRef/>
      </w:r>
      <w:r>
        <w:t xml:space="preserve"> </w:t>
      </w:r>
      <w:r>
        <w:rPr>
          <w:sz w:val="20"/>
        </w:rPr>
        <w:t>Applicable unless all or part of such credit would not serve the needs and best interests of the Respondent or the need for protection of the community.  See F.C.A. §353.3(5).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86227" w14:textId="77777777" w:rsidR="005B7137"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B7B1E" w14:textId="77777777" w:rsidR="00FA5A8B" w:rsidRDefault="00FA5A8B" w:rsidP="00FA5A8B">
    <w:pPr>
      <w:pStyle w:val="Header"/>
      <w:jc w:val="right"/>
    </w:pPr>
    <w:r>
      <w:t>Form 3-30</w:t>
    </w:r>
  </w:p>
  <w:p w14:paraId="3ADF0E1B" w14:textId="77777777" w:rsidR="00FA5A8B" w:rsidRDefault="00FA5A8B" w:rsidP="00FA5A8B">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1A2D0458" w14:textId="77777777" w:rsidR="005B7137" w:rsidRDefault="005B7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proofState w:spelling="clean" w:grammar="clean"/>
  <w:revisionView w:markup="0" w:comments="0" w:insDel="0" w:formatting="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916"/>
    <w:rsid w:val="00022916"/>
    <w:rsid w:val="00287A6C"/>
    <w:rsid w:val="003E7242"/>
    <w:rsid w:val="0051703E"/>
    <w:rsid w:val="00551B20"/>
    <w:rsid w:val="00586169"/>
    <w:rsid w:val="005B7137"/>
    <w:rsid w:val="006C4C9B"/>
    <w:rsid w:val="00AE13BE"/>
    <w:rsid w:val="00D406F2"/>
    <w:rsid w:val="00FA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EFD650"/>
  <w15:chartTrackingRefBased/>
  <w15:docId w15:val="{75BD95D5-1C47-496A-A1B5-95A5B174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406F2"/>
    <w:rPr>
      <w:sz w:val="24"/>
    </w:rPr>
  </w:style>
  <w:style w:type="character" w:customStyle="1" w:styleId="DefaultPara">
    <w:name w:val="Default Para"/>
    <w:rPr>
      <w:sz w:val="20"/>
    </w:rPr>
  </w:style>
  <w:style w:type="character" w:customStyle="1" w:styleId="FootnoteRef">
    <w:name w:val="Footnote Ref"/>
    <w:rPr>
      <w:vertAlign w:val="superscript"/>
    </w:rPr>
  </w:style>
  <w:style w:type="character" w:styleId="FootnoteReference">
    <w:name w:val="footnote reference"/>
    <w:semiHidden/>
    <w:rPr>
      <w:vertAlign w:val="superscript"/>
    </w:rPr>
  </w:style>
  <w:style w:type="paragraph" w:customStyle="1" w:styleId="FootnoteTex">
    <w:name w:val="Footnote Tex"/>
    <w:basedOn w:val="Normal"/>
    <w:pPr>
      <w:widowControl w:val="0"/>
    </w:pPr>
  </w:style>
  <w:style w:type="paragraph" w:styleId="FootnoteText">
    <w:name w:val="footnote text"/>
    <w:basedOn w:val="Normal"/>
    <w:semiHidden/>
    <w:pPr>
      <w:widowControl w:val="0"/>
    </w:pPr>
  </w:style>
  <w:style w:type="character" w:customStyle="1" w:styleId="BalloonText1">
    <w:name w:val="Balloon Text1"/>
    <w:rPr>
      <w:rFonts w:ascii="Segoe UI" w:hAnsi="Segoe UI"/>
      <w:sz w:val="18"/>
    </w:rPr>
  </w:style>
  <w:style w:type="paragraph" w:styleId="Header">
    <w:name w:val="header"/>
    <w:basedOn w:val="Normal"/>
    <w:link w:val="HeaderChar"/>
    <w:uiPriority w:val="99"/>
    <w:unhideWhenUsed/>
    <w:rsid w:val="00FA5A8B"/>
    <w:pPr>
      <w:tabs>
        <w:tab w:val="center" w:pos="4680"/>
        <w:tab w:val="right" w:pos="9360"/>
      </w:tabs>
    </w:pPr>
  </w:style>
  <w:style w:type="character" w:customStyle="1" w:styleId="HeaderChar">
    <w:name w:val="Header Char"/>
    <w:link w:val="Header"/>
    <w:uiPriority w:val="99"/>
    <w:rsid w:val="00FA5A8B"/>
    <w:rPr>
      <w:sz w:val="24"/>
    </w:rPr>
  </w:style>
  <w:style w:type="paragraph" w:styleId="Footer">
    <w:name w:val="footer"/>
    <w:basedOn w:val="Normal"/>
    <w:link w:val="FooterChar"/>
    <w:uiPriority w:val="99"/>
    <w:unhideWhenUsed/>
    <w:rsid w:val="00FA5A8B"/>
    <w:pPr>
      <w:tabs>
        <w:tab w:val="center" w:pos="4680"/>
        <w:tab w:val="right" w:pos="9360"/>
      </w:tabs>
    </w:pPr>
  </w:style>
  <w:style w:type="character" w:customStyle="1" w:styleId="FooterChar">
    <w:name w:val="Footer Char"/>
    <w:link w:val="Footer"/>
    <w:uiPriority w:val="99"/>
    <w:rsid w:val="00FA5A8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863F7-42C1-48FC-872D-EBDB06B32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3873</Words>
  <Characters>22082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cp:lastModifiedBy>Lorna Green</cp:lastModifiedBy>
  <cp:revision>2</cp:revision>
  <cp:lastPrinted>2021-08-30T19:18:00Z</cp:lastPrinted>
  <dcterms:created xsi:type="dcterms:W3CDTF">2021-09-16T17:20:00Z</dcterms:created>
  <dcterms:modified xsi:type="dcterms:W3CDTF">2021-09-16T17:20:00Z</dcterms:modified>
</cp:coreProperties>
</file>