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2BC3" w14:textId="77777777" w:rsidR="00C5264A" w:rsidRPr="00274554" w:rsidRDefault="00C5264A" w:rsidP="00274554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274554">
        <w:rPr>
          <w:rFonts w:ascii="Arial" w:eastAsia="Yu Gothic UI" w:hAnsi="Arial" w:cs="Arial"/>
          <w:b/>
          <w:bCs/>
          <w:sz w:val="28"/>
          <w:szCs w:val="28"/>
        </w:rPr>
        <w:t>UNLAWFUL FLEEING A POLICE OFFICER</w:t>
      </w:r>
    </w:p>
    <w:p w14:paraId="1218870C" w14:textId="77777777" w:rsidR="00C5264A" w:rsidRPr="00274554" w:rsidRDefault="00C5264A" w:rsidP="00274554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274554">
        <w:rPr>
          <w:rFonts w:ascii="Arial" w:eastAsia="Yu Gothic UI" w:hAnsi="Arial" w:cs="Arial"/>
          <w:b/>
          <w:bCs/>
          <w:sz w:val="28"/>
          <w:szCs w:val="28"/>
        </w:rPr>
        <w:t>IN A MOTOR VEHICLE THIRD DEGREE</w:t>
      </w:r>
    </w:p>
    <w:p w14:paraId="52019B78" w14:textId="77777777" w:rsidR="00C5264A" w:rsidRPr="00274554" w:rsidRDefault="00C5264A" w:rsidP="00274554">
      <w:pPr>
        <w:jc w:val="center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274554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274554">
        <w:rPr>
          <w:rFonts w:ascii="Arial" w:eastAsia="Yu Gothic UI" w:hAnsi="Arial" w:cs="Arial"/>
          <w:b/>
          <w:bCs/>
          <w:sz w:val="28"/>
          <w:szCs w:val="28"/>
        </w:rPr>
        <w:t xml:space="preserve"> 270.25</w:t>
      </w:r>
    </w:p>
    <w:p w14:paraId="22B628B5" w14:textId="77777777" w:rsidR="00C5264A" w:rsidRPr="00274554" w:rsidRDefault="00C5264A" w:rsidP="00274554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274554">
        <w:rPr>
          <w:rFonts w:ascii="Arial" w:eastAsia="Yu Gothic UI" w:hAnsi="Arial" w:cs="Arial"/>
          <w:b/>
          <w:bCs/>
          <w:sz w:val="28"/>
          <w:szCs w:val="28"/>
        </w:rPr>
        <w:t>(Committed on or after Nov. 1, 2006)</w:t>
      </w:r>
    </w:p>
    <w:p w14:paraId="414460A0" w14:textId="77777777" w:rsidR="00C5264A" w:rsidRPr="00274554" w:rsidRDefault="00C5264A" w:rsidP="00274554">
      <w:pPr>
        <w:jc w:val="both"/>
        <w:rPr>
          <w:rFonts w:ascii="Arial" w:eastAsia="Yu Gothic UI" w:hAnsi="Arial" w:cs="Arial"/>
          <w:b/>
          <w:bCs/>
          <w:sz w:val="28"/>
          <w:szCs w:val="28"/>
        </w:rPr>
      </w:pPr>
    </w:p>
    <w:p w14:paraId="773BAECA" w14:textId="77777777" w:rsidR="00C5264A" w:rsidRPr="00274554" w:rsidRDefault="00C5264A" w:rsidP="0027455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>The (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274554">
        <w:rPr>
          <w:rFonts w:ascii="Arial" w:eastAsia="Yu Gothic UI" w:hAnsi="Arial" w:cs="Arial"/>
          <w:sz w:val="28"/>
          <w:szCs w:val="28"/>
        </w:rPr>
        <w:t>) count is Unlawful Fleeing a Police Officer in a Motor Vehicle in the Third Degree.</w:t>
      </w:r>
    </w:p>
    <w:p w14:paraId="47AD8553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2D0BB46" w14:textId="1BBEEFA8" w:rsidR="00274554" w:rsidRPr="005278C5" w:rsidRDefault="00C5264A" w:rsidP="00C857F5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Under our law, a person is guilty of Unlawful Fleeing a Police Officer in a Motor Vehicle in the Third Degree when, knowing that he or she has been directed to stop his or her motor vehicle by a </w:t>
      </w:r>
      <w:r w:rsidRPr="005278C5">
        <w:rPr>
          <w:rFonts w:ascii="Arial" w:eastAsia="Yu Gothic UI" w:hAnsi="Arial" w:cs="Arial"/>
          <w:sz w:val="28"/>
          <w:szCs w:val="28"/>
        </w:rPr>
        <w:t>uniformed police officer</w:t>
      </w:r>
      <w:r w:rsidR="00C857F5">
        <w:rPr>
          <w:rFonts w:ascii="Arial" w:eastAsia="Yu Gothic UI" w:hAnsi="Arial" w:cs="Arial"/>
          <w:sz w:val="28"/>
          <w:szCs w:val="28"/>
        </w:rPr>
        <w:t xml:space="preserve"> </w:t>
      </w:r>
      <w:r w:rsidRPr="005278C5">
        <w:rPr>
          <w:rFonts w:ascii="Arial" w:eastAsia="Yu Gothic UI" w:hAnsi="Arial" w:cs="Arial"/>
          <w:sz w:val="28"/>
          <w:szCs w:val="28"/>
        </w:rPr>
        <w:t>or</w:t>
      </w:r>
      <w:r w:rsidR="00C857F5">
        <w:rPr>
          <w:rFonts w:ascii="Arial" w:eastAsia="Yu Gothic UI" w:hAnsi="Arial" w:cs="Arial"/>
          <w:sz w:val="28"/>
          <w:szCs w:val="28"/>
        </w:rPr>
        <w:t xml:space="preserve"> </w:t>
      </w:r>
      <w:r w:rsidRPr="005278C5">
        <w:rPr>
          <w:rFonts w:ascii="Arial" w:eastAsia="Yu Gothic UI" w:hAnsi="Arial" w:cs="Arial"/>
          <w:sz w:val="28"/>
          <w:szCs w:val="28"/>
        </w:rPr>
        <w:t xml:space="preserve">a marked police vehicle by the activation of either the lights or the lights and sirens of such vehicle, </w:t>
      </w:r>
    </w:p>
    <w:p w14:paraId="36101E0B" w14:textId="235D6457" w:rsidR="00274554" w:rsidRDefault="00274554" w:rsidP="00274554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66E0AA6D" w14:textId="40A0FB44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>he or she thereafter attempts to flee such officer or such vehicle by</w:t>
      </w:r>
    </w:p>
    <w:p w14:paraId="53F6F94E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4C6F9C8" w14:textId="53A0C9F3" w:rsidR="00C5264A" w:rsidRPr="00274554" w:rsidRDefault="00C5264A" w:rsidP="00274554">
      <w:pPr>
        <w:ind w:firstLine="720"/>
        <w:jc w:val="both"/>
        <w:rPr>
          <w:rFonts w:ascii="Arial" w:eastAsia="Yu Gothic UI" w:hAnsi="Arial" w:cs="Arial"/>
          <w:sz w:val="28"/>
          <w:szCs w:val="28"/>
          <w:u w:val="single"/>
        </w:rPr>
      </w:pPr>
      <w:bookmarkStart w:id="0" w:name="_Hlk72162961"/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Select </w:t>
      </w:r>
      <w:r w:rsidR="00274554"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a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ppropriate </w:t>
      </w:r>
      <w:r w:rsidR="00274554"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a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lternative(s)</w:t>
      </w:r>
      <w:r w:rsidRPr="00274554">
        <w:rPr>
          <w:rFonts w:ascii="Arial" w:eastAsia="Yu Gothic UI" w:hAnsi="Arial" w:cs="Arial"/>
          <w:sz w:val="28"/>
          <w:szCs w:val="28"/>
          <w:u w:val="single"/>
        </w:rPr>
        <w:t>:</w:t>
      </w:r>
    </w:p>
    <w:bookmarkEnd w:id="0"/>
    <w:p w14:paraId="20693C55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03C5815" w14:textId="77777777" w:rsidR="00C5264A" w:rsidRPr="00274554" w:rsidRDefault="00C5264A" w:rsidP="00274554">
      <w:pPr>
        <w:tabs>
          <w:tab w:val="left" w:pos="-1440"/>
        </w:tabs>
        <w:ind w:left="720" w:hanging="720"/>
        <w:jc w:val="both"/>
        <w:rPr>
          <w:rFonts w:ascii="Arial" w:eastAsia="Yu Gothic UI" w:hAnsi="Arial" w:cs="Arial"/>
          <w:i/>
          <w:iCs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 </w:t>
      </w:r>
      <w:r w:rsidRPr="00274554">
        <w:rPr>
          <w:rFonts w:ascii="Arial" w:eastAsia="Yu Gothic UI" w:hAnsi="Arial" w:cs="Arial"/>
          <w:sz w:val="28"/>
          <w:szCs w:val="28"/>
        </w:rPr>
        <w:tab/>
        <w:t xml:space="preserve">driving at speeds which equal or exceed twenty-five miles per hour above the speed limit, </w:t>
      </w:r>
      <w:r w:rsidRPr="00274554">
        <w:rPr>
          <w:rFonts w:ascii="Arial" w:eastAsia="Yu Gothic UI" w:hAnsi="Arial" w:cs="Arial"/>
          <w:i/>
          <w:iCs/>
          <w:sz w:val="28"/>
          <w:szCs w:val="28"/>
        </w:rPr>
        <w:t>[or]</w:t>
      </w:r>
    </w:p>
    <w:p w14:paraId="260BD0E2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E592ADF" w14:textId="77777777" w:rsidR="00C5264A" w:rsidRPr="00274554" w:rsidRDefault="00C5264A" w:rsidP="00274554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>engaging in reckless driving</w:t>
      </w:r>
      <w:r w:rsidRPr="0027455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  <w:r w:rsidRPr="00274554">
        <w:rPr>
          <w:rFonts w:ascii="Arial" w:eastAsia="Yu Gothic UI" w:hAnsi="Arial" w:cs="Arial"/>
          <w:sz w:val="28"/>
          <w:szCs w:val="28"/>
        </w:rPr>
        <w:t xml:space="preserve">.  </w:t>
      </w:r>
    </w:p>
    <w:p w14:paraId="2DCE7ACA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5495FB0" w14:textId="77777777" w:rsidR="00C5264A" w:rsidRPr="00274554" w:rsidRDefault="00C5264A" w:rsidP="0027455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hAnsi="Arial" w:cs="Arial"/>
          <w:sz w:val="28"/>
          <w:szCs w:val="28"/>
        </w:rPr>
        <w:t>The following term(s) used in that definition (has / have) a special meaning:</w:t>
      </w:r>
      <w:r w:rsidRPr="00274554">
        <w:rPr>
          <w:rFonts w:ascii="Arial" w:eastAsia="Yu Gothic UI" w:hAnsi="Arial" w:cs="Arial"/>
          <w:sz w:val="28"/>
          <w:szCs w:val="28"/>
        </w:rPr>
        <w:t xml:space="preserve"> </w:t>
      </w:r>
      <w:r w:rsidRPr="0027455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</w:p>
    <w:p w14:paraId="4AE8C7A4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F3FBD36" w14:textId="63187614" w:rsidR="00C5264A" w:rsidRPr="00274554" w:rsidRDefault="00C5264A" w:rsidP="0027455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>[MOTOR VEHICLE means every vehicle operated or driven upon a public highway which is propelled by any power other than muscular power.]</w:t>
      </w:r>
      <w:r w:rsidRPr="0027455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</w:p>
    <w:p w14:paraId="2B4AAA45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1C47AAB" w14:textId="77777777" w:rsidR="00C5264A" w:rsidRPr="00274554" w:rsidRDefault="00C5264A" w:rsidP="0027455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[RECKLESS DRIVING means driving or using any motor </w:t>
      </w:r>
      <w:r w:rsidRPr="00274554">
        <w:rPr>
          <w:rFonts w:ascii="Arial" w:eastAsia="Yu Gothic UI" w:hAnsi="Arial" w:cs="Arial"/>
          <w:sz w:val="28"/>
          <w:szCs w:val="28"/>
        </w:rPr>
        <w:lastRenderedPageBreak/>
        <w:t>vehicle, motorcycle or any other vehicle propelled by any power other than muscular power or any appliance or accessory thereof in a manner which unreasonably interferes with the free and proper use of the public highway, or unreasonably endangers users of the public highway.</w:t>
      </w:r>
      <w:r w:rsidRPr="0027455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</w:p>
    <w:p w14:paraId="79A2C2AA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412FE13" w14:textId="77777777" w:rsidR="00C5264A" w:rsidRPr="00274554" w:rsidRDefault="00C5264A" w:rsidP="00274554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The following term(s) used in that definition of </w:t>
      </w:r>
      <w:r w:rsidRPr="00274554">
        <w:rPr>
          <w:rFonts w:ascii="Arial" w:eastAsia="Yu Gothic UI" w:hAnsi="Arial" w:cs="Arial"/>
          <w:sz w:val="28"/>
          <w:szCs w:val="28"/>
        </w:rPr>
        <w:sym w:font="WP TypographicSymbols" w:char="0041"/>
      </w:r>
      <w:r w:rsidRPr="00274554">
        <w:rPr>
          <w:rFonts w:ascii="Arial" w:eastAsia="Yu Gothic UI" w:hAnsi="Arial" w:cs="Arial"/>
          <w:sz w:val="28"/>
          <w:szCs w:val="28"/>
        </w:rPr>
        <w:t>reckless driving</w:t>
      </w:r>
      <w:r w:rsidRPr="00274554">
        <w:rPr>
          <w:rFonts w:ascii="Arial" w:eastAsia="Yu Gothic UI" w:hAnsi="Arial" w:cs="Arial"/>
          <w:sz w:val="28"/>
          <w:szCs w:val="28"/>
        </w:rPr>
        <w:sym w:font="WP TypographicSymbols" w:char="0040"/>
      </w:r>
      <w:r w:rsidRPr="00274554">
        <w:rPr>
          <w:rFonts w:ascii="Arial" w:eastAsia="Yu Gothic UI" w:hAnsi="Arial" w:cs="Arial"/>
          <w:sz w:val="28"/>
          <w:szCs w:val="28"/>
        </w:rPr>
        <w:t xml:space="preserve"> (has / have) a special meaning:</w:t>
      </w:r>
      <w:r w:rsidRPr="0027455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5"/>
      </w:r>
    </w:p>
    <w:p w14:paraId="17AA04BC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0844E13" w14:textId="77777777" w:rsidR="00C5264A" w:rsidRPr="00274554" w:rsidRDefault="00C5264A" w:rsidP="00274554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MOTORCYCLE means a motor vehicle having a seat or saddle for the use of the rider and designed to travel on not more than three wheels in contact with the </w:t>
      </w:r>
      <w:proofErr w:type="gramStart"/>
      <w:r w:rsidRPr="00274554">
        <w:rPr>
          <w:rFonts w:ascii="Arial" w:eastAsia="Yu Gothic UI" w:hAnsi="Arial" w:cs="Arial"/>
          <w:sz w:val="28"/>
          <w:szCs w:val="28"/>
        </w:rPr>
        <w:t>ground, but</w:t>
      </w:r>
      <w:proofErr w:type="gramEnd"/>
      <w:r w:rsidRPr="00274554">
        <w:rPr>
          <w:rFonts w:ascii="Arial" w:eastAsia="Yu Gothic UI" w:hAnsi="Arial" w:cs="Arial"/>
          <w:sz w:val="28"/>
          <w:szCs w:val="28"/>
        </w:rPr>
        <w:t xml:space="preserve"> excluding a tractor.</w:t>
      </w:r>
      <w:r w:rsidRPr="0027455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6"/>
      </w:r>
    </w:p>
    <w:p w14:paraId="1EB42E6F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16611CC" w14:textId="77777777" w:rsidR="00C5264A" w:rsidRPr="00274554" w:rsidRDefault="00C5264A" w:rsidP="00274554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PUBLIC HIGHWAY means any highway, road, street, avenue, alley, public place, public </w:t>
      </w:r>
      <w:proofErr w:type="gramStart"/>
      <w:r w:rsidRPr="00274554">
        <w:rPr>
          <w:rFonts w:ascii="Arial" w:eastAsia="Yu Gothic UI" w:hAnsi="Arial" w:cs="Arial"/>
          <w:sz w:val="28"/>
          <w:szCs w:val="28"/>
        </w:rPr>
        <w:t>driveway</w:t>
      </w:r>
      <w:proofErr w:type="gramEnd"/>
      <w:r w:rsidRPr="00274554">
        <w:rPr>
          <w:rFonts w:ascii="Arial" w:eastAsia="Yu Gothic UI" w:hAnsi="Arial" w:cs="Arial"/>
          <w:sz w:val="28"/>
          <w:szCs w:val="28"/>
        </w:rPr>
        <w:t xml:space="preserve"> or any other public way.</w:t>
      </w:r>
      <w:r w:rsidRPr="0027455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7"/>
      </w:r>
      <w:r w:rsidRPr="00274554">
        <w:rPr>
          <w:rFonts w:ascii="Arial" w:eastAsia="Yu Gothic UI" w:hAnsi="Arial" w:cs="Arial"/>
          <w:sz w:val="28"/>
          <w:szCs w:val="28"/>
        </w:rPr>
        <w:t>]</w:t>
      </w:r>
    </w:p>
    <w:p w14:paraId="43C57ECC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A9E4117" w14:textId="77777777" w:rsidR="00C5264A" w:rsidRPr="00274554" w:rsidRDefault="00C5264A" w:rsidP="00274554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 from all of the evidence in the case beyond a reasonable doubt both of the following two elements:</w:t>
      </w:r>
    </w:p>
    <w:p w14:paraId="7433BA49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AEC0F1F" w14:textId="3C9EFFE2" w:rsidR="00274554" w:rsidRPr="005300EF" w:rsidRDefault="00C5264A" w:rsidP="005300EF">
      <w:pPr>
        <w:numPr>
          <w:ilvl w:val="0"/>
          <w:numId w:val="1"/>
        </w:numPr>
        <w:tabs>
          <w:tab w:val="left" w:pos="-1440"/>
        </w:tabs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>That on or about (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274554">
        <w:rPr>
          <w:rFonts w:ascii="Arial" w:eastAsia="Yu Gothic UI" w:hAnsi="Arial" w:cs="Arial"/>
          <w:sz w:val="28"/>
          <w:szCs w:val="28"/>
        </w:rPr>
        <w:t>) in the county of (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county</w:t>
      </w:r>
      <w:r w:rsidRPr="00274554">
        <w:rPr>
          <w:rFonts w:ascii="Arial" w:eastAsia="Yu Gothic UI" w:hAnsi="Arial" w:cs="Arial"/>
          <w:sz w:val="28"/>
          <w:szCs w:val="28"/>
        </w:rPr>
        <w:t>), the defendant (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defendant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sym w:font="WP TypographicSymbols" w:char="003D"/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s name</w:t>
      </w:r>
      <w:r w:rsidRPr="00274554">
        <w:rPr>
          <w:rFonts w:ascii="Arial" w:eastAsia="Yu Gothic UI" w:hAnsi="Arial" w:cs="Arial"/>
          <w:sz w:val="28"/>
          <w:szCs w:val="28"/>
        </w:rPr>
        <w:t>), knew that he/she had been directed to stop his/her motor vehicle by a</w:t>
      </w:r>
      <w:r w:rsidR="005300EF">
        <w:rPr>
          <w:rFonts w:ascii="Arial" w:eastAsia="Yu Gothic UI" w:hAnsi="Arial" w:cs="Arial"/>
          <w:sz w:val="28"/>
          <w:szCs w:val="28"/>
        </w:rPr>
        <w:t xml:space="preserve"> </w:t>
      </w:r>
      <w:r w:rsidR="00274554" w:rsidRPr="005300EF">
        <w:rPr>
          <w:rFonts w:ascii="Arial" w:eastAsia="Yu Gothic UI" w:hAnsi="Arial" w:cs="Arial"/>
          <w:sz w:val="28"/>
          <w:szCs w:val="28"/>
        </w:rPr>
        <w:t>uniformed police officer or</w:t>
      </w:r>
      <w:r w:rsidR="005300EF">
        <w:rPr>
          <w:rFonts w:ascii="Arial" w:eastAsia="Yu Gothic UI" w:hAnsi="Arial" w:cs="Arial"/>
          <w:sz w:val="28"/>
          <w:szCs w:val="28"/>
        </w:rPr>
        <w:t xml:space="preserve"> </w:t>
      </w:r>
      <w:r w:rsidR="00274554" w:rsidRPr="005300EF">
        <w:rPr>
          <w:rFonts w:ascii="Arial" w:eastAsia="Yu Gothic UI" w:hAnsi="Arial" w:cs="Arial"/>
          <w:sz w:val="28"/>
          <w:szCs w:val="28"/>
        </w:rPr>
        <w:t>a marked police vehicle by the activation of either the lights or the lights and sirens of such vehicle; and</w:t>
      </w:r>
    </w:p>
    <w:p w14:paraId="33FBFF8E" w14:textId="77777777" w:rsidR="00274554" w:rsidRDefault="00274554" w:rsidP="00274554">
      <w:pPr>
        <w:tabs>
          <w:tab w:val="left" w:pos="-1440"/>
        </w:tabs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24F9BAB9" w14:textId="77777777" w:rsidR="00C5264A" w:rsidRPr="00274554" w:rsidRDefault="00C5264A" w:rsidP="00274554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>2.</w:t>
      </w:r>
      <w:r w:rsidRPr="00274554">
        <w:rPr>
          <w:rFonts w:ascii="Arial" w:eastAsia="Yu Gothic UI" w:hAnsi="Arial" w:cs="Arial"/>
          <w:sz w:val="28"/>
          <w:szCs w:val="28"/>
        </w:rPr>
        <w:tab/>
        <w:t xml:space="preserve">That the defendant thereafter attempted to flee such </w:t>
      </w:r>
      <w:r w:rsidRPr="00274554">
        <w:rPr>
          <w:rFonts w:ascii="Arial" w:eastAsia="Yu Gothic UI" w:hAnsi="Arial" w:cs="Arial"/>
          <w:sz w:val="28"/>
          <w:szCs w:val="28"/>
        </w:rPr>
        <w:lastRenderedPageBreak/>
        <w:t>officer or such vehicle by</w:t>
      </w:r>
    </w:p>
    <w:p w14:paraId="1B7D0966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6DE5EC1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  <w:sectPr w:rsidR="00C5264A" w:rsidRPr="00274554">
          <w:type w:val="continuous"/>
          <w:pgSz w:w="12240" w:h="15840"/>
          <w:pgMar w:top="1080" w:right="2160" w:bottom="1440" w:left="2160" w:header="1080" w:footer="1440" w:gutter="0"/>
          <w:cols w:space="720"/>
          <w:noEndnote/>
        </w:sectPr>
      </w:pPr>
    </w:p>
    <w:p w14:paraId="3BE5DDA4" w14:textId="0147D250" w:rsidR="00C5264A" w:rsidRPr="00274554" w:rsidRDefault="00C5264A" w:rsidP="00274554">
      <w:pPr>
        <w:ind w:firstLine="2160"/>
        <w:jc w:val="both"/>
        <w:rPr>
          <w:rFonts w:ascii="Arial" w:eastAsia="Yu Gothic UI" w:hAnsi="Arial" w:cs="Arial"/>
          <w:sz w:val="28"/>
          <w:szCs w:val="28"/>
          <w:u w:val="single"/>
        </w:rPr>
      </w:pP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Select </w:t>
      </w:r>
      <w:r w:rsid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a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ppropriate </w:t>
      </w:r>
      <w:r w:rsid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a</w:t>
      </w:r>
      <w:r w:rsidRPr="00274554">
        <w:rPr>
          <w:rFonts w:ascii="Arial" w:eastAsia="Yu Gothic UI" w:hAnsi="Arial" w:cs="Arial"/>
          <w:i/>
          <w:iCs/>
          <w:sz w:val="28"/>
          <w:szCs w:val="28"/>
          <w:u w:val="single"/>
        </w:rPr>
        <w:t>lternative(s)</w:t>
      </w:r>
      <w:r w:rsidRPr="00274554">
        <w:rPr>
          <w:rFonts w:ascii="Arial" w:eastAsia="Yu Gothic UI" w:hAnsi="Arial" w:cs="Arial"/>
          <w:sz w:val="28"/>
          <w:szCs w:val="28"/>
          <w:u w:val="single"/>
        </w:rPr>
        <w:t xml:space="preserve">: </w:t>
      </w:r>
    </w:p>
    <w:p w14:paraId="7C74BA03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510F256" w14:textId="77777777" w:rsidR="00C5264A" w:rsidRPr="00274554" w:rsidRDefault="00C5264A" w:rsidP="00274554">
      <w:pPr>
        <w:ind w:left="2160"/>
        <w:jc w:val="both"/>
        <w:rPr>
          <w:rFonts w:ascii="Arial" w:eastAsia="Yu Gothic UI" w:hAnsi="Arial" w:cs="Arial"/>
          <w:i/>
          <w:iCs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driving at speeds which equaled or exceeded twenty-five miles per hour above the speed limit, </w:t>
      </w:r>
      <w:r w:rsidRPr="00274554">
        <w:rPr>
          <w:rFonts w:ascii="Arial" w:eastAsia="Yu Gothic UI" w:hAnsi="Arial" w:cs="Arial"/>
          <w:i/>
          <w:iCs/>
          <w:sz w:val="28"/>
          <w:szCs w:val="28"/>
        </w:rPr>
        <w:t>or</w:t>
      </w:r>
    </w:p>
    <w:p w14:paraId="162DA0CA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F7E2D29" w14:textId="77777777" w:rsidR="00C5264A" w:rsidRPr="00274554" w:rsidRDefault="00C5264A" w:rsidP="00274554">
      <w:pPr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274554">
        <w:rPr>
          <w:rFonts w:ascii="Arial" w:eastAsia="Yu Gothic UI" w:hAnsi="Arial" w:cs="Arial"/>
          <w:sz w:val="28"/>
          <w:szCs w:val="28"/>
        </w:rPr>
        <w:t xml:space="preserve">engaging in reckless driving. </w:t>
      </w:r>
    </w:p>
    <w:p w14:paraId="56977E8C" w14:textId="77777777" w:rsidR="00C5264A" w:rsidRPr="00274554" w:rsidRDefault="00C5264A" w:rsidP="00274554">
      <w:pPr>
        <w:ind w:left="2160"/>
        <w:jc w:val="both"/>
        <w:rPr>
          <w:rFonts w:ascii="Arial" w:eastAsia="Yu Gothic UI" w:hAnsi="Arial" w:cs="Arial"/>
          <w:sz w:val="28"/>
          <w:szCs w:val="28"/>
        </w:rPr>
      </w:pPr>
    </w:p>
    <w:p w14:paraId="0CDE960E" w14:textId="77777777" w:rsidR="00C5264A" w:rsidRPr="00274554" w:rsidRDefault="00C5264A" w:rsidP="00274554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22F5EB7" w14:textId="77777777" w:rsidR="00C5264A" w:rsidRPr="00274554" w:rsidRDefault="00C5264A" w:rsidP="0027455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74554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7E518531" w14:textId="77777777" w:rsidR="00C5264A" w:rsidRPr="00274554" w:rsidRDefault="00C5264A" w:rsidP="00274554">
      <w:pPr>
        <w:jc w:val="both"/>
        <w:rPr>
          <w:rFonts w:ascii="Arial" w:hAnsi="Arial" w:cs="Arial"/>
          <w:sz w:val="28"/>
          <w:szCs w:val="28"/>
        </w:rPr>
      </w:pPr>
    </w:p>
    <w:p w14:paraId="186FAC87" w14:textId="77777777" w:rsidR="00C5264A" w:rsidRPr="00274554" w:rsidRDefault="00C5264A" w:rsidP="0027455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74554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0F3A771C" w14:textId="77777777" w:rsidR="00C5264A" w:rsidRPr="00274554" w:rsidRDefault="00C5264A" w:rsidP="00274554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50F82C43" w14:textId="77777777" w:rsidR="00C5264A" w:rsidRPr="00274554" w:rsidRDefault="00C5264A" w:rsidP="00274554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5BC6DDEE" w14:textId="77777777" w:rsidR="00C5264A" w:rsidRPr="00274554" w:rsidRDefault="00C5264A" w:rsidP="0027455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74554">
        <w:rPr>
          <w:rFonts w:ascii="Arial" w:hAnsi="Arial" w:cs="Arial"/>
          <w:sz w:val="28"/>
          <w:szCs w:val="28"/>
        </w:rPr>
        <w:t xml:space="preserve"> </w:t>
      </w:r>
    </w:p>
    <w:sectPr w:rsidR="00C5264A" w:rsidRPr="00274554" w:rsidSect="00C5264A">
      <w:type w:val="continuous"/>
      <w:pgSz w:w="12240" w:h="15840"/>
      <w:pgMar w:top="1080" w:right="2160" w:bottom="1440" w:left="216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BA28" w14:textId="77777777" w:rsidR="00C5264A" w:rsidRDefault="00C5264A" w:rsidP="00C5264A">
      <w:r>
        <w:separator/>
      </w:r>
    </w:p>
  </w:endnote>
  <w:endnote w:type="continuationSeparator" w:id="0">
    <w:p w14:paraId="7385A70E" w14:textId="77777777" w:rsidR="00C5264A" w:rsidRDefault="00C5264A" w:rsidP="00C5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DA42" w14:textId="77777777" w:rsidR="00C5264A" w:rsidRDefault="00C5264A" w:rsidP="00C5264A">
      <w:r>
        <w:separator/>
      </w:r>
    </w:p>
  </w:footnote>
  <w:footnote w:type="continuationSeparator" w:id="0">
    <w:p w14:paraId="0B2C267E" w14:textId="77777777" w:rsidR="00C5264A" w:rsidRDefault="00C5264A" w:rsidP="00C5264A">
      <w:r>
        <w:continuationSeparator/>
      </w:r>
    </w:p>
  </w:footnote>
  <w:footnote w:id="1">
    <w:p w14:paraId="7373C677" w14:textId="77777777" w:rsidR="00C5264A" w:rsidRPr="00274554" w:rsidRDefault="00C5264A" w:rsidP="00274554">
      <w:pPr>
        <w:spacing w:after="240"/>
        <w:ind w:left="-720" w:right="-720" w:firstLine="720"/>
        <w:rPr>
          <w:rFonts w:ascii="Arial" w:eastAsia="Yu Gothic UI" w:hAnsi="Arial" w:cs="Arial"/>
        </w:rPr>
      </w:pPr>
      <w:r w:rsidRPr="00274554">
        <w:rPr>
          <w:rStyle w:val="FootnoteReference"/>
          <w:rFonts w:ascii="Arial" w:hAnsi="Arial" w:cs="Arial"/>
          <w:vertAlign w:val="superscript"/>
        </w:rPr>
        <w:footnoteRef/>
      </w:r>
      <w:r w:rsidRPr="00274554">
        <w:rPr>
          <w:rFonts w:ascii="Arial" w:hAnsi="Arial" w:cs="Arial"/>
        </w:rPr>
        <w:t xml:space="preserve"> </w:t>
      </w:r>
      <w:r w:rsidRPr="00274554">
        <w:rPr>
          <w:rFonts w:ascii="Arial" w:eastAsia="Yu Gothic UI" w:hAnsi="Arial" w:cs="Arial"/>
        </w:rPr>
        <w:t xml:space="preserve">The statute continues with reference to the Vehicle and Traffic Law. The language in the charge has been modified for clarity. Thus charge incorporates the definition of </w:t>
      </w:r>
      <w:r w:rsidRPr="00274554">
        <w:rPr>
          <w:rFonts w:ascii="Arial" w:eastAsia="Yu Gothic UI" w:hAnsi="Arial" w:cs="Arial"/>
        </w:rPr>
        <w:sym w:font="WP TypographicSymbols" w:char="0041"/>
      </w:r>
      <w:r w:rsidRPr="00274554">
        <w:rPr>
          <w:rFonts w:ascii="Arial" w:eastAsia="Yu Gothic UI" w:hAnsi="Arial" w:cs="Arial"/>
        </w:rPr>
        <w:t>reckless driving</w:t>
      </w:r>
      <w:r w:rsidRPr="00274554">
        <w:rPr>
          <w:rFonts w:ascii="Arial" w:eastAsia="Yu Gothic UI" w:hAnsi="Arial" w:cs="Arial"/>
        </w:rPr>
        <w:sym w:font="WP TypographicSymbols" w:char="0040"/>
      </w:r>
      <w:r w:rsidRPr="00274554">
        <w:rPr>
          <w:rFonts w:ascii="Arial" w:eastAsia="Yu Gothic UI" w:hAnsi="Arial" w:cs="Arial"/>
        </w:rPr>
        <w:t xml:space="preserve"> as defined in Vehicle and Traffic Law </w:t>
      </w:r>
      <w:r w:rsidRPr="00274554">
        <w:rPr>
          <w:rFonts w:ascii="Arial" w:eastAsia="Yu Gothic UI" w:hAnsi="Arial" w:cs="Arial"/>
        </w:rPr>
        <w:sym w:font="WP TypographicSymbols" w:char="0027"/>
      </w:r>
      <w:r w:rsidRPr="00274554">
        <w:rPr>
          <w:rFonts w:ascii="Arial" w:eastAsia="Yu Gothic UI" w:hAnsi="Arial" w:cs="Arial"/>
        </w:rPr>
        <w:t>1212.</w:t>
      </w:r>
    </w:p>
  </w:footnote>
  <w:footnote w:id="2">
    <w:p w14:paraId="3B91B918" w14:textId="77777777" w:rsidR="00C5264A" w:rsidRPr="00274554" w:rsidRDefault="00C5264A" w:rsidP="00274554">
      <w:pPr>
        <w:spacing w:after="240"/>
        <w:ind w:left="-720" w:right="-720" w:firstLine="720"/>
        <w:rPr>
          <w:rFonts w:ascii="Arial" w:hAnsi="Arial" w:cs="Arial"/>
        </w:rPr>
      </w:pPr>
      <w:r w:rsidRPr="00274554">
        <w:rPr>
          <w:rStyle w:val="FootnoteReference"/>
          <w:rFonts w:ascii="Arial" w:hAnsi="Arial" w:cs="Arial"/>
          <w:vertAlign w:val="superscript"/>
        </w:rPr>
        <w:footnoteRef/>
      </w:r>
      <w:r w:rsidRPr="00274554">
        <w:rPr>
          <w:rFonts w:ascii="Arial" w:eastAsia="Yu Gothic UI" w:hAnsi="Arial" w:cs="Arial"/>
        </w:rPr>
        <w:t xml:space="preserve"> If in issue, the definition of </w:t>
      </w:r>
      <w:r w:rsidRPr="00274554">
        <w:rPr>
          <w:rFonts w:ascii="Arial" w:eastAsia="Yu Gothic UI" w:hAnsi="Arial" w:cs="Arial"/>
        </w:rPr>
        <w:sym w:font="WP TypographicSymbols" w:char="0041"/>
      </w:r>
      <w:r w:rsidRPr="00274554">
        <w:rPr>
          <w:rFonts w:ascii="Arial" w:eastAsia="Yu Gothic UI" w:hAnsi="Arial" w:cs="Arial"/>
        </w:rPr>
        <w:t>police officer</w:t>
      </w:r>
      <w:r w:rsidRPr="00274554">
        <w:rPr>
          <w:rFonts w:ascii="Arial" w:eastAsia="Yu Gothic UI" w:hAnsi="Arial" w:cs="Arial"/>
        </w:rPr>
        <w:sym w:font="WP TypographicSymbols" w:char="0040"/>
      </w:r>
      <w:r w:rsidRPr="00274554">
        <w:rPr>
          <w:rFonts w:ascii="Arial" w:eastAsia="Yu Gothic UI" w:hAnsi="Arial" w:cs="Arial"/>
        </w:rPr>
        <w:t xml:space="preserve"> is in CPL 1.20 (34).</w:t>
      </w:r>
    </w:p>
  </w:footnote>
  <w:footnote w:id="3">
    <w:p w14:paraId="60769CEB" w14:textId="77777777" w:rsidR="00C5264A" w:rsidRPr="00274554" w:rsidRDefault="00C5264A" w:rsidP="00274554">
      <w:pPr>
        <w:spacing w:after="240"/>
        <w:ind w:left="-720" w:right="-720" w:firstLine="720"/>
        <w:rPr>
          <w:rFonts w:ascii="Arial" w:hAnsi="Arial" w:cs="Arial"/>
        </w:rPr>
      </w:pPr>
      <w:r w:rsidRPr="00274554">
        <w:rPr>
          <w:rStyle w:val="FootnoteReference"/>
          <w:rFonts w:ascii="Arial" w:hAnsi="Arial" w:cs="Arial"/>
          <w:vertAlign w:val="superscript"/>
        </w:rPr>
        <w:footnoteRef/>
      </w:r>
      <w:r w:rsidRPr="00274554">
        <w:rPr>
          <w:rFonts w:ascii="Arial" w:eastAsia="Yu Gothic UI" w:hAnsi="Arial" w:cs="Arial"/>
        </w:rPr>
        <w:t xml:space="preserve"> The term </w:t>
      </w:r>
      <w:r w:rsidRPr="00274554">
        <w:rPr>
          <w:rFonts w:ascii="Arial" w:eastAsia="Yu Gothic UI" w:hAnsi="Arial" w:cs="Arial"/>
        </w:rPr>
        <w:sym w:font="WP TypographicSymbols" w:char="0041"/>
      </w:r>
      <w:r w:rsidRPr="00274554">
        <w:rPr>
          <w:rFonts w:ascii="Arial" w:eastAsia="Yu Gothic UI" w:hAnsi="Arial" w:cs="Arial"/>
        </w:rPr>
        <w:t>motor vehicle</w:t>
      </w:r>
      <w:r w:rsidRPr="00274554">
        <w:rPr>
          <w:rFonts w:ascii="Arial" w:eastAsia="Yu Gothic UI" w:hAnsi="Arial" w:cs="Arial"/>
        </w:rPr>
        <w:sym w:font="WP TypographicSymbols" w:char="0040"/>
      </w:r>
      <w:r w:rsidRPr="00274554">
        <w:rPr>
          <w:rFonts w:ascii="Arial" w:eastAsia="Yu Gothic UI" w:hAnsi="Arial" w:cs="Arial"/>
        </w:rPr>
        <w:t xml:space="preserve"> is defined in Vehicle and Traffic Law </w:t>
      </w:r>
      <w:r w:rsidRPr="00274554">
        <w:rPr>
          <w:rFonts w:ascii="Arial" w:eastAsia="Yu Gothic UI" w:hAnsi="Arial" w:cs="Arial"/>
        </w:rPr>
        <w:sym w:font="WP TypographicSymbols" w:char="0027"/>
      </w:r>
      <w:r w:rsidRPr="00274554">
        <w:rPr>
          <w:rFonts w:ascii="Arial" w:eastAsia="Yu Gothic UI" w:hAnsi="Arial" w:cs="Arial"/>
        </w:rPr>
        <w:t xml:space="preserve"> 125.  That definition contains exceptions which are not set forth in the text of this charge.</w:t>
      </w:r>
    </w:p>
  </w:footnote>
  <w:footnote w:id="4">
    <w:p w14:paraId="416EBCFC" w14:textId="77777777" w:rsidR="00C5264A" w:rsidRPr="00274554" w:rsidRDefault="00C5264A">
      <w:pPr>
        <w:spacing w:after="240"/>
        <w:ind w:left="-720" w:right="-720" w:firstLine="720"/>
        <w:rPr>
          <w:rFonts w:ascii="Arial" w:hAnsi="Arial" w:cs="Arial"/>
        </w:rPr>
      </w:pPr>
      <w:r w:rsidRPr="00274554">
        <w:rPr>
          <w:rStyle w:val="FootnoteReference"/>
          <w:rFonts w:ascii="Arial" w:hAnsi="Arial" w:cs="Arial"/>
          <w:vertAlign w:val="superscript"/>
        </w:rPr>
        <w:footnoteRef/>
      </w:r>
      <w:r w:rsidRPr="00274554">
        <w:rPr>
          <w:rFonts w:ascii="Arial" w:eastAsia="Yu Gothic UI" w:hAnsi="Arial" w:cs="Arial"/>
        </w:rPr>
        <w:t xml:space="preserve"> Vehicle and Traffic Law </w:t>
      </w:r>
      <w:r w:rsidRPr="00274554">
        <w:rPr>
          <w:rFonts w:ascii="Arial" w:eastAsia="Yu Gothic UI" w:hAnsi="Arial" w:cs="Arial"/>
        </w:rPr>
        <w:sym w:font="WP TypographicSymbols" w:char="0027"/>
      </w:r>
      <w:r w:rsidRPr="00274554">
        <w:rPr>
          <w:rFonts w:ascii="Arial" w:eastAsia="Yu Gothic UI" w:hAnsi="Arial" w:cs="Arial"/>
        </w:rPr>
        <w:t xml:space="preserve"> 1212.</w:t>
      </w:r>
    </w:p>
  </w:footnote>
  <w:footnote w:id="5">
    <w:p w14:paraId="5054F2AD" w14:textId="77777777" w:rsidR="00C5264A" w:rsidRPr="00274554" w:rsidRDefault="00C5264A">
      <w:pPr>
        <w:spacing w:after="240"/>
        <w:ind w:left="-720" w:right="-720" w:firstLine="720"/>
        <w:rPr>
          <w:rFonts w:ascii="Arial" w:eastAsia="Yu Gothic UI" w:hAnsi="Arial" w:cs="Arial"/>
        </w:rPr>
      </w:pPr>
      <w:r w:rsidRPr="00274554">
        <w:rPr>
          <w:rStyle w:val="FootnoteReference"/>
          <w:rFonts w:ascii="Arial" w:hAnsi="Arial" w:cs="Arial"/>
          <w:vertAlign w:val="superscript"/>
        </w:rPr>
        <w:footnoteRef/>
      </w:r>
      <w:r w:rsidRPr="00274554">
        <w:rPr>
          <w:rFonts w:ascii="Arial" w:hAnsi="Arial" w:cs="Arial"/>
        </w:rPr>
        <w:t xml:space="preserve">   </w:t>
      </w:r>
      <w:r w:rsidRPr="00274554">
        <w:rPr>
          <w:rFonts w:ascii="Arial" w:eastAsia="Yu Gothic UI" w:hAnsi="Arial" w:cs="Arial"/>
        </w:rPr>
        <w:t xml:space="preserve">Defining the terms </w:t>
      </w:r>
      <w:r w:rsidRPr="00274554">
        <w:rPr>
          <w:rFonts w:ascii="Arial" w:eastAsia="Yu Gothic UI" w:hAnsi="Arial" w:cs="Arial"/>
        </w:rPr>
        <w:sym w:font="WP TypographicSymbols" w:char="0041"/>
      </w:r>
      <w:r w:rsidRPr="00274554">
        <w:rPr>
          <w:rFonts w:ascii="Arial" w:eastAsia="Yu Gothic UI" w:hAnsi="Arial" w:cs="Arial"/>
        </w:rPr>
        <w:t>motorcycle</w:t>
      </w:r>
      <w:r w:rsidRPr="00274554">
        <w:rPr>
          <w:rFonts w:ascii="Arial" w:eastAsia="Yu Gothic UI" w:hAnsi="Arial" w:cs="Arial"/>
        </w:rPr>
        <w:sym w:font="WP TypographicSymbols" w:char="0040"/>
      </w:r>
      <w:r w:rsidRPr="00274554">
        <w:rPr>
          <w:rFonts w:ascii="Arial" w:eastAsia="Yu Gothic UI" w:hAnsi="Arial" w:cs="Arial"/>
        </w:rPr>
        <w:t xml:space="preserve"> and </w:t>
      </w:r>
      <w:r w:rsidRPr="00274554">
        <w:rPr>
          <w:rFonts w:ascii="Arial" w:eastAsia="Yu Gothic UI" w:hAnsi="Arial" w:cs="Arial"/>
        </w:rPr>
        <w:sym w:font="WP TypographicSymbols" w:char="0041"/>
      </w:r>
      <w:r w:rsidRPr="00274554">
        <w:rPr>
          <w:rFonts w:ascii="Arial" w:eastAsia="Yu Gothic UI" w:hAnsi="Arial" w:cs="Arial"/>
        </w:rPr>
        <w:t>public highway</w:t>
      </w:r>
      <w:r w:rsidRPr="00274554">
        <w:rPr>
          <w:rFonts w:ascii="Arial" w:eastAsia="Yu Gothic UI" w:hAnsi="Arial" w:cs="Arial"/>
        </w:rPr>
        <w:sym w:font="WP TypographicSymbols" w:char="0040"/>
      </w:r>
      <w:r w:rsidRPr="00274554">
        <w:rPr>
          <w:rFonts w:ascii="Arial" w:eastAsia="Yu Gothic UI" w:hAnsi="Arial" w:cs="Arial"/>
        </w:rPr>
        <w:t xml:space="preserve"> may not be necessary unless the type of vehicle or roadway is at issue.</w:t>
      </w:r>
    </w:p>
  </w:footnote>
  <w:footnote w:id="6">
    <w:p w14:paraId="65EEBC99" w14:textId="77777777" w:rsidR="00C5264A" w:rsidRPr="00274554" w:rsidRDefault="00C5264A">
      <w:pPr>
        <w:spacing w:after="240"/>
        <w:ind w:left="-720" w:right="-720" w:firstLine="720"/>
        <w:rPr>
          <w:rFonts w:ascii="Arial" w:hAnsi="Arial" w:cs="Arial"/>
        </w:rPr>
      </w:pPr>
      <w:r w:rsidRPr="00274554">
        <w:rPr>
          <w:rStyle w:val="FootnoteReference"/>
          <w:rFonts w:ascii="Arial" w:hAnsi="Arial" w:cs="Arial"/>
          <w:vertAlign w:val="superscript"/>
        </w:rPr>
        <w:footnoteRef/>
      </w:r>
      <w:r w:rsidRPr="00274554">
        <w:rPr>
          <w:rFonts w:ascii="Arial" w:eastAsia="Yu Gothic UI" w:hAnsi="Arial" w:cs="Arial"/>
        </w:rPr>
        <w:t xml:space="preserve"> Vehicle and Traffic Law </w:t>
      </w:r>
      <w:r w:rsidRPr="00274554">
        <w:rPr>
          <w:rFonts w:ascii="Arial" w:eastAsia="Yu Gothic UI" w:hAnsi="Arial" w:cs="Arial"/>
        </w:rPr>
        <w:sym w:font="WP TypographicSymbols" w:char="0027"/>
      </w:r>
      <w:r w:rsidRPr="00274554">
        <w:rPr>
          <w:rFonts w:ascii="Arial" w:eastAsia="Yu Gothic UI" w:hAnsi="Arial" w:cs="Arial"/>
        </w:rPr>
        <w:t xml:space="preserve"> 123.</w:t>
      </w:r>
    </w:p>
  </w:footnote>
  <w:footnote w:id="7">
    <w:p w14:paraId="12C62D0D" w14:textId="77777777" w:rsidR="00C5264A" w:rsidRPr="00274554" w:rsidRDefault="00C5264A">
      <w:pPr>
        <w:spacing w:after="240"/>
        <w:ind w:left="-720" w:right="-720" w:firstLine="720"/>
        <w:rPr>
          <w:rFonts w:ascii="Arial" w:hAnsi="Arial" w:cs="Arial"/>
        </w:rPr>
      </w:pPr>
      <w:r w:rsidRPr="00274554">
        <w:rPr>
          <w:rStyle w:val="FootnoteReference"/>
          <w:rFonts w:ascii="Arial" w:hAnsi="Arial" w:cs="Arial"/>
          <w:vertAlign w:val="superscript"/>
        </w:rPr>
        <w:footnoteRef/>
      </w:r>
      <w:r w:rsidRPr="00274554">
        <w:rPr>
          <w:rFonts w:ascii="Arial" w:eastAsia="Yu Gothic UI" w:hAnsi="Arial" w:cs="Arial"/>
        </w:rPr>
        <w:t xml:space="preserve"> Vehicle and Traffic Law </w:t>
      </w:r>
      <w:r w:rsidRPr="00274554">
        <w:rPr>
          <w:rFonts w:ascii="Arial" w:eastAsia="Yu Gothic UI" w:hAnsi="Arial" w:cs="Arial"/>
        </w:rPr>
        <w:sym w:font="WP TypographicSymbols" w:char="0027"/>
      </w:r>
      <w:r w:rsidRPr="00274554">
        <w:rPr>
          <w:rFonts w:ascii="Arial" w:eastAsia="Yu Gothic UI" w:hAnsi="Arial" w:cs="Arial"/>
        </w:rPr>
        <w:t xml:space="preserve"> 134.  Some of the terms within the definition of </w:t>
      </w:r>
      <w:r w:rsidRPr="00274554">
        <w:rPr>
          <w:rFonts w:ascii="Arial" w:eastAsia="Yu Gothic UI" w:hAnsi="Arial" w:cs="Arial"/>
        </w:rPr>
        <w:sym w:font="WP TypographicSymbols" w:char="0041"/>
      </w:r>
      <w:r w:rsidRPr="00274554">
        <w:rPr>
          <w:rFonts w:ascii="Arial" w:eastAsia="Yu Gothic UI" w:hAnsi="Arial" w:cs="Arial"/>
        </w:rPr>
        <w:t>public highway</w:t>
      </w:r>
      <w:r w:rsidRPr="00274554">
        <w:rPr>
          <w:rFonts w:ascii="Arial" w:eastAsia="Yu Gothic UI" w:hAnsi="Arial" w:cs="Arial"/>
        </w:rPr>
        <w:sym w:font="WP TypographicSymbols" w:char="0040"/>
      </w:r>
      <w:r w:rsidRPr="00274554">
        <w:rPr>
          <w:rFonts w:ascii="Arial" w:eastAsia="Yu Gothic UI" w:hAnsi="Arial" w:cs="Arial"/>
        </w:rPr>
        <w:t xml:space="preserve"> are separately defined in article one of the Vehicle and Traffic Law.  If an exception or definition is in issue, then the charge should be amplified accordingly.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701"/>
    <w:multiLevelType w:val="hybridMultilevel"/>
    <w:tmpl w:val="753012FC"/>
    <w:lvl w:ilvl="0" w:tplc="5030C1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A"/>
    <w:rsid w:val="00274554"/>
    <w:rsid w:val="005278C5"/>
    <w:rsid w:val="005300EF"/>
    <w:rsid w:val="00C5264A"/>
    <w:rsid w:val="00C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F220E"/>
  <w14:defaultImageDpi w14:val="0"/>
  <w15:docId w15:val="{4DE10E6D-9779-42AF-8E1C-A623CB93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Bill Donnino</cp:lastModifiedBy>
  <cp:revision>2</cp:revision>
  <dcterms:created xsi:type="dcterms:W3CDTF">2021-09-02T05:47:00Z</dcterms:created>
  <dcterms:modified xsi:type="dcterms:W3CDTF">2021-09-02T05:47:00Z</dcterms:modified>
</cp:coreProperties>
</file>